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A36D5">
      <w:pPr>
        <w:adjustRightInd w:val="0"/>
        <w:snapToGrid w:val="0"/>
        <w:spacing w:line="360" w:lineRule="auto"/>
        <w:jc w:val="both"/>
        <w:rPr>
          <w:rFonts w:hint="eastAsia" w:ascii="宋体" w:hAnsi="宋体"/>
          <w:b/>
          <w:bCs/>
          <w:sz w:val="84"/>
          <w:szCs w:val="84"/>
          <w:lang w:val="en-US" w:eastAsia="zh-CN"/>
        </w:rPr>
      </w:pPr>
    </w:p>
    <w:p w14:paraId="0655159D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84"/>
          <w:szCs w:val="84"/>
        </w:rPr>
      </w:pPr>
      <w:r>
        <w:rPr>
          <w:rFonts w:hint="eastAsia" w:ascii="宋体" w:hAnsi="宋体"/>
          <w:b/>
          <w:bCs/>
          <w:sz w:val="84"/>
          <w:szCs w:val="84"/>
          <w:lang w:val="en-US" w:eastAsia="zh-CN"/>
        </w:rPr>
        <w:t>课程名称</w:t>
      </w:r>
    </w:p>
    <w:p w14:paraId="71B59B2A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6"/>
          <w:szCs w:val="32"/>
        </w:rPr>
      </w:pPr>
    </w:p>
    <w:p w14:paraId="3F447A9F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6"/>
          <w:szCs w:val="32"/>
        </w:rPr>
      </w:pPr>
    </w:p>
    <w:p w14:paraId="10FD2B69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6"/>
          <w:szCs w:val="32"/>
        </w:rPr>
      </w:pPr>
    </w:p>
    <w:p w14:paraId="5F9B0A70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52"/>
          <w:szCs w:val="52"/>
        </w:rPr>
      </w:pPr>
    </w:p>
    <w:p w14:paraId="601FA6F6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52"/>
          <w:szCs w:val="52"/>
        </w:rPr>
      </w:pPr>
    </w:p>
    <w:p w14:paraId="0D3D79D5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52"/>
          <w:szCs w:val="52"/>
        </w:rPr>
      </w:pPr>
    </w:p>
    <w:p w14:paraId="38CBA2DA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主讲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人</w:t>
      </w:r>
      <w:r>
        <w:rPr>
          <w:rFonts w:hint="eastAsia" w:ascii="宋体" w:hAnsi="宋体"/>
          <w:b/>
          <w:bCs/>
          <w:sz w:val="52"/>
          <w:szCs w:val="52"/>
        </w:rPr>
        <w:t>：</w:t>
      </w:r>
    </w:p>
    <w:p w14:paraId="4BAAB659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 xml:space="preserve">泰山学院 </w:t>
      </w:r>
    </w:p>
    <w:p w14:paraId="24A0300A">
      <w:pPr>
        <w:adjustRightInd w:val="0"/>
        <w:snapToGrid w:val="0"/>
        <w:spacing w:line="360" w:lineRule="auto"/>
        <w:jc w:val="center"/>
        <w:rPr>
          <w:rFonts w:hint="default" w:ascii="宋体" w:hAnsi="宋体" w:eastAsia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bCs/>
          <w:sz w:val="52"/>
          <w:szCs w:val="52"/>
        </w:rPr>
        <w:t xml:space="preserve"> </w:t>
      </w:r>
      <w:r>
        <w:rPr>
          <w:rFonts w:ascii="宋体" w:hAnsi="宋体"/>
          <w:b/>
          <w:bCs/>
          <w:sz w:val="52"/>
          <w:szCs w:val="52"/>
        </w:rPr>
        <w:t>202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6</w:t>
      </w:r>
      <w:r>
        <w:rPr>
          <w:rFonts w:ascii="宋体" w:hAnsi="宋体"/>
          <w:b/>
          <w:bCs/>
          <w:sz w:val="52"/>
          <w:szCs w:val="52"/>
        </w:rPr>
        <w:t>-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xx</w:t>
      </w:r>
      <w:r>
        <w:rPr>
          <w:rFonts w:ascii="宋体" w:hAnsi="宋体"/>
          <w:b/>
          <w:bCs/>
          <w:sz w:val="52"/>
          <w:szCs w:val="52"/>
        </w:rPr>
        <w:t>-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xx</w:t>
      </w:r>
    </w:p>
    <w:p w14:paraId="10B35325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52"/>
          <w:szCs w:val="52"/>
          <w:lang w:val="en-US" w:eastAsia="zh-CN"/>
        </w:rPr>
      </w:pPr>
      <w:bookmarkStart w:id="0" w:name="_GoBack"/>
      <w:bookmarkEnd w:id="0"/>
    </w:p>
    <w:p w14:paraId="55AF168F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52"/>
          <w:szCs w:val="52"/>
        </w:rPr>
      </w:pPr>
    </w:p>
    <w:p w14:paraId="3249B411">
      <w:pPr>
        <w:adjustRightInd w:val="0"/>
        <w:snapToGrid w:val="0"/>
        <w:spacing w:line="360" w:lineRule="auto"/>
        <w:jc w:val="both"/>
        <w:rPr>
          <w:rFonts w:ascii="宋体" w:hAnsi="宋体"/>
          <w:b/>
          <w:bCs/>
          <w:sz w:val="52"/>
          <w:szCs w:val="52"/>
        </w:rPr>
      </w:pPr>
    </w:p>
    <w:p w14:paraId="0287E990"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6"/>
          <w:szCs w:val="32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-475615</wp:posOffset>
            </wp:positionV>
            <wp:extent cx="1028700" cy="1028700"/>
            <wp:effectExtent l="0" t="0" r="7620" b="7620"/>
            <wp:wrapNone/>
            <wp:docPr id="13" name="图片 4" descr="https://www.tsu.edu.cn/_upload/article/images/77/9f/b467d85b43878e28520d32ce21fa/ead9f972-eeb5-495c-bb91-eeca0fec98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https://www.tsu.edu.cn/_upload/article/images/77/9f/b467d85b43878e28520d32ce21fa/ead9f972-eeb5-495c-bb91-eeca0fec988a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-90170</wp:posOffset>
                </wp:positionV>
                <wp:extent cx="4171315" cy="514350"/>
                <wp:effectExtent l="0" t="0" r="4445" b="38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31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B528B3"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sz w:val="36"/>
                                <w:szCs w:val="32"/>
                              </w:rPr>
                              <w:t>泰山学院综合</w:t>
                            </w:r>
                            <w:r>
                              <w:rPr>
                                <w:rFonts w:ascii="宋体" w:hAnsi="宋体"/>
                                <w:b/>
                                <w:bCs/>
                                <w:sz w:val="36"/>
                                <w:szCs w:val="32"/>
                              </w:rPr>
                              <w:t>素质课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sz w:val="36"/>
                                <w:szCs w:val="32"/>
                              </w:rPr>
                              <w:t>程授课教案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5.15pt;margin-top:-7.1pt;height:40.5pt;width:328.45pt;z-index:251659264;mso-width-relative:page;mso-height-relative:page;" fillcolor="#FFFFFF" filled="t" stroked="f" coordsize="21600,21600" o:gfxdata="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wm9MzYAAAACgEAAA8AAAAAAAAAAQAgAAAAIgAAAGRycy9kb3ducmV2&#10;LnhtbFBLAQIUABQAAAAIAIdO4kA5quo6wwEAAHkDAAAOAAAAAAAAAAEAIAAAACcBAABkcnMvZTJv&#10;RG9jLnhtbFBLBQYAAAAABgAGAFkBAAB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2CB528B3">
                      <w:r>
                        <w:rPr>
                          <w:rFonts w:hint="eastAsia" w:ascii="宋体" w:hAnsi="宋体"/>
                          <w:b/>
                          <w:bCs/>
                          <w:sz w:val="36"/>
                          <w:szCs w:val="32"/>
                        </w:rPr>
                        <w:t>泰山学院综合</w:t>
                      </w:r>
                      <w:r>
                        <w:rPr>
                          <w:rFonts w:ascii="宋体" w:hAnsi="宋体"/>
                          <w:b/>
                          <w:bCs/>
                          <w:sz w:val="36"/>
                          <w:szCs w:val="32"/>
                        </w:rPr>
                        <w:t>素质课</w:t>
                      </w:r>
                      <w:r>
                        <w:rPr>
                          <w:rFonts w:hint="eastAsia" w:ascii="宋体" w:hAnsi="宋体"/>
                          <w:b/>
                          <w:bCs/>
                          <w:sz w:val="36"/>
                          <w:szCs w:val="32"/>
                        </w:rPr>
                        <w:t>程授课教案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36"/>
          <w:szCs w:val="32"/>
        </w:rPr>
        <w:t xml:space="preserve">              </w:t>
      </w:r>
    </w:p>
    <w:tbl>
      <w:tblPr>
        <w:tblStyle w:val="2"/>
        <w:tblW w:w="96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3"/>
        <w:gridCol w:w="2008"/>
        <w:gridCol w:w="2327"/>
        <w:gridCol w:w="747"/>
        <w:gridCol w:w="2612"/>
      </w:tblGrid>
      <w:tr w14:paraId="2480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957" w:type="dxa"/>
            <w:noWrap w:val="0"/>
            <w:vAlign w:val="center"/>
          </w:tcPr>
          <w:p w14:paraId="1D3BBFC4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课程名称</w:t>
            </w:r>
          </w:p>
        </w:tc>
        <w:tc>
          <w:tcPr>
            <w:tcW w:w="2021" w:type="dxa"/>
            <w:gridSpan w:val="2"/>
            <w:noWrap w:val="0"/>
            <w:vAlign w:val="center"/>
          </w:tcPr>
          <w:p w14:paraId="486A3F0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327" w:type="dxa"/>
            <w:noWrap w:val="0"/>
            <w:vAlign w:val="center"/>
          </w:tcPr>
          <w:p w14:paraId="4F143863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授课专业</w:t>
            </w:r>
          </w:p>
        </w:tc>
        <w:tc>
          <w:tcPr>
            <w:tcW w:w="3359" w:type="dxa"/>
            <w:gridSpan w:val="2"/>
            <w:noWrap w:val="0"/>
            <w:vAlign w:val="center"/>
          </w:tcPr>
          <w:p w14:paraId="75DD648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7275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957" w:type="dxa"/>
            <w:noWrap w:val="0"/>
            <w:vAlign w:val="center"/>
          </w:tcPr>
          <w:p w14:paraId="737AC2EE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授课章节与题目</w:t>
            </w:r>
          </w:p>
        </w:tc>
        <w:tc>
          <w:tcPr>
            <w:tcW w:w="4348" w:type="dxa"/>
            <w:gridSpan w:val="3"/>
            <w:noWrap w:val="0"/>
            <w:vAlign w:val="center"/>
          </w:tcPr>
          <w:p w14:paraId="35B2685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47" w:type="dxa"/>
            <w:noWrap w:val="0"/>
            <w:vAlign w:val="center"/>
          </w:tcPr>
          <w:p w14:paraId="3912E19C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课时</w:t>
            </w:r>
          </w:p>
        </w:tc>
        <w:tc>
          <w:tcPr>
            <w:tcW w:w="2612" w:type="dxa"/>
            <w:noWrap w:val="0"/>
            <w:vAlign w:val="center"/>
          </w:tcPr>
          <w:p w14:paraId="01203370">
            <w:pPr>
              <w:adjustRightInd w:val="0"/>
              <w:snapToGrid w:val="0"/>
              <w:spacing w:line="400" w:lineRule="exact"/>
              <w:ind w:left="492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24C8E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675E3A10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教学目的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5C5AF4A7">
            <w:pPr>
              <w:ind w:firstLine="120" w:firstLineChars="50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226E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3CF4C9E6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教学重点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6AD25567">
            <w:pPr>
              <w:ind w:firstLine="240" w:firstLineChars="100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7CB2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71609D5F">
            <w:pPr>
              <w:jc w:val="center"/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教学难点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2F2EBC8A">
            <w:pPr>
              <w:ind w:firstLine="240" w:firstLineChars="100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5A49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0A087C25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教学方法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6CEB152E">
            <w:pPr>
              <w:widowControl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讲授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sym w:font="Wingdings" w:char="006F"/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+ 讨论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sym w:font="Wingdings" w:char="006F"/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  </w:t>
            </w:r>
          </w:p>
        </w:tc>
      </w:tr>
      <w:tr w14:paraId="6545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5ABC72E6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教学手段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54F7ACB9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多媒体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sym w:font="Wingdings" w:char="006F"/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   </w:t>
            </w:r>
          </w:p>
        </w:tc>
      </w:tr>
      <w:tr w14:paraId="412A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2FF0C5D6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授课类型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41B81207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理论课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sym w:font="Wingdings" w:char="006F"/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</w:t>
            </w:r>
            <w:r>
              <w:rPr>
                <w:rFonts w:ascii="仿宋_GB2312" w:hAnsi="仿宋_GB2312" w:eastAsia="仿宋_GB2312"/>
                <w:sz w:val="24"/>
                <w:szCs w:val="21"/>
              </w:rPr>
              <w:t>+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讨论课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sym w:font="Wingdings" w:char="006F"/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 </w:t>
            </w:r>
          </w:p>
        </w:tc>
      </w:tr>
      <w:tr w14:paraId="2805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25A1C387">
            <w:pPr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主要参考资料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720FB7ED">
            <w:pPr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71E6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664" w:type="dxa"/>
            <w:gridSpan w:val="6"/>
            <w:noWrap w:val="0"/>
            <w:vAlign w:val="center"/>
          </w:tcPr>
          <w:p w14:paraId="60684B7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教学过程与内容</w:t>
            </w:r>
          </w:p>
        </w:tc>
      </w:tr>
      <w:tr w14:paraId="2BA8C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9664" w:type="dxa"/>
            <w:gridSpan w:val="6"/>
            <w:noWrap w:val="0"/>
            <w:vAlign w:val="center"/>
          </w:tcPr>
          <w:p w14:paraId="1D2F5B32">
            <w:pPr>
              <w:widowControl/>
              <w:shd w:val="clear" w:color="auto" w:fill="FFFFFF"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90E7A6C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401423F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1B34D9F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C2E932E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2DE755D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E78A9C0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F9F9D77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0F7BE77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BB72A57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C4B0322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C5C4758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272F4AD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DBAB66B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44A82E5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1E8720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41F7F43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AF678BE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6A618DB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D0F0449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601C1D2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B31ED4F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331D80B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E46A3C2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DAB4B89">
            <w:pPr>
              <w:widowControl/>
              <w:shd w:val="clear" w:color="auto" w:fill="FFFFFF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E19F2BB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6CBA7816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3FD344FD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5364B1F0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0F7AD9F4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37F5D4FE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603E5F7E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284D103F">
            <w:pPr>
              <w:spacing w:line="400" w:lineRule="exact"/>
              <w:jc w:val="both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1DF2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7B674B29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作业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4C4EAA9A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5D0F7433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3F678FD3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2CB72669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3DC6DE74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  <w:tr w14:paraId="5E7FB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1A27C7A8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教学小结</w:t>
            </w:r>
          </w:p>
        </w:tc>
        <w:tc>
          <w:tcPr>
            <w:tcW w:w="7694" w:type="dxa"/>
            <w:gridSpan w:val="4"/>
            <w:noWrap w:val="0"/>
            <w:vAlign w:val="center"/>
          </w:tcPr>
          <w:p w14:paraId="07E69727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1073DFE9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3A5923D0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507371E0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3A5ED743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02B631D0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4F7657E9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  <w:p w14:paraId="555C6121">
            <w:pPr>
              <w:spacing w:line="40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</w:rPr>
            </w:pPr>
          </w:p>
        </w:tc>
      </w:tr>
    </w:tbl>
    <w:p w14:paraId="2B6198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50F4A"/>
    <w:rsid w:val="24F33DC0"/>
    <w:rsid w:val="4015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102</Characters>
  <Lines>0</Lines>
  <Paragraphs>0</Paragraphs>
  <TotalTime>9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2025-05-16T09:33:00Z</dcterms:created>
  <dc:creator>彭友倩</dc:creator>
  <cp:lastModifiedBy>胡倩</cp:lastModifiedBy>
  <dcterms:modified xsi:type="dcterms:W3CDTF">2026-04-29T07:41:56Z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A7A41E1B4E224E4D84E75E79092D47C6_11</vt:lpwstr>
  </property>
  <property fmtid="{D5CDD505-2E9C-101B-9397-08002B2CF9AE}" pid="4" name="KSOTemplateDocerSaveRecord">
    <vt:lpwstr>eyJoZGlkIjoiY2M2NDkwOWFjNGM0OTU2Y2Y1ZjdlZjlmOTgwMjU4MzYiLCJ1c2VySWQiOiIxNzg2ODk3MzI4In0=</vt:lpwstr>
  </property>
</Properties>
</file>