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D0701">
      <w:pPr>
        <w:spacing w:before="101" w:line="223" w:lineRule="auto"/>
        <w:rPr>
          <w:rFonts w:hint="default" w:ascii="黑体" w:hAnsi="黑体" w:eastAsia="黑体" w:cs="黑体"/>
          <w:b w:val="0"/>
          <w:bCs w:val="0"/>
          <w:spacing w:val="-12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1"/>
          <w:szCs w:val="31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2"/>
          <w:sz w:val="31"/>
          <w:szCs w:val="31"/>
          <w:lang w:val="en-US" w:eastAsia="zh-CN"/>
        </w:rPr>
        <w:t>5</w:t>
      </w:r>
    </w:p>
    <w:p w14:paraId="404E4174">
      <w:pPr>
        <w:bidi w:val="0"/>
        <w:rPr>
          <w:rFonts w:hint="eastAsia"/>
        </w:rPr>
      </w:pPr>
    </w:p>
    <w:p w14:paraId="2DC2DBE7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74A79E5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山东省现代产业学院申报书</w:t>
      </w:r>
    </w:p>
    <w:p w14:paraId="3FB16FB2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14"/>
        <w:tblW w:w="7808" w:type="dxa"/>
        <w:tblInd w:w="45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8"/>
        <w:gridCol w:w="4010"/>
      </w:tblGrid>
      <w:tr w14:paraId="6A711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3798" w:type="dxa"/>
            <w:vAlign w:val="center"/>
          </w:tcPr>
          <w:p w14:paraId="069C3A78">
            <w:pPr>
              <w:spacing w:before="88" w:line="222" w:lineRule="auto"/>
              <w:ind w:left="166"/>
              <w:jc w:val="center"/>
              <w:rPr>
                <w:rFonts w:hint="eastAsia" w:ascii="楷体" w:hAnsi="楷体" w:eastAsia="楷体" w:cs="楷体"/>
                <w:sz w:val="27"/>
                <w:szCs w:val="27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31"/>
                <w:szCs w:val="31"/>
              </w:rPr>
              <w:t>申 报 学 校 名 称</w:t>
            </w:r>
          </w:p>
        </w:tc>
        <w:tc>
          <w:tcPr>
            <w:tcW w:w="4010" w:type="dxa"/>
            <w:vAlign w:val="center"/>
          </w:tcPr>
          <w:p w14:paraId="0DC868C5">
            <w:pPr>
              <w:spacing w:line="256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023F648">
            <w:pPr>
              <w:spacing w:before="88" w:line="224" w:lineRule="auto"/>
              <w:ind w:left="2394"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31"/>
                <w:szCs w:val="31"/>
              </w:rPr>
              <w:t>（盖章）</w:t>
            </w:r>
          </w:p>
        </w:tc>
      </w:tr>
      <w:tr w14:paraId="3D0A7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3798" w:type="dxa"/>
            <w:vAlign w:val="center"/>
          </w:tcPr>
          <w:p w14:paraId="16AAA64D">
            <w:pPr>
              <w:spacing w:before="87" w:line="222" w:lineRule="auto"/>
              <w:ind w:left="154"/>
              <w:jc w:val="center"/>
              <w:rPr>
                <w:rFonts w:hint="eastAsia" w:ascii="楷体" w:hAnsi="楷体" w:eastAsia="楷体" w:cs="楷体"/>
                <w:sz w:val="27"/>
                <w:szCs w:val="27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31"/>
                <w:szCs w:val="31"/>
              </w:rPr>
              <w:t>产 业 学 院 名 称</w:t>
            </w:r>
          </w:p>
        </w:tc>
        <w:tc>
          <w:tcPr>
            <w:tcW w:w="4010" w:type="dxa"/>
            <w:vAlign w:val="center"/>
          </w:tcPr>
          <w:p w14:paraId="41F60F7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15C5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3798" w:type="dxa"/>
            <w:vAlign w:val="center"/>
          </w:tcPr>
          <w:p w14:paraId="452E619C">
            <w:pPr>
              <w:spacing w:before="88" w:line="222" w:lineRule="auto"/>
              <w:ind w:left="165"/>
              <w:jc w:val="center"/>
              <w:rPr>
                <w:rFonts w:hint="eastAsia" w:ascii="楷体" w:hAnsi="楷体" w:eastAsia="楷体" w:cs="楷体"/>
                <w:sz w:val="27"/>
                <w:szCs w:val="27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31"/>
                <w:szCs w:val="31"/>
              </w:rPr>
              <w:t>合作企业（单位）名称</w:t>
            </w:r>
          </w:p>
        </w:tc>
        <w:tc>
          <w:tcPr>
            <w:tcW w:w="4010" w:type="dxa"/>
            <w:vAlign w:val="center"/>
          </w:tcPr>
          <w:p w14:paraId="668E186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81B6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3798" w:type="dxa"/>
            <w:vAlign w:val="center"/>
          </w:tcPr>
          <w:p w14:paraId="6ADE0638">
            <w:pPr>
              <w:spacing w:before="88" w:line="225" w:lineRule="auto"/>
              <w:ind w:left="165"/>
              <w:jc w:val="center"/>
              <w:rPr>
                <w:rFonts w:hint="eastAsia" w:ascii="楷体" w:hAnsi="楷体" w:eastAsia="楷体" w:cs="楷体"/>
                <w:sz w:val="27"/>
                <w:szCs w:val="27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31"/>
                <w:szCs w:val="31"/>
              </w:rPr>
              <w:t>共 建 专 业 点</w:t>
            </w:r>
          </w:p>
        </w:tc>
        <w:tc>
          <w:tcPr>
            <w:tcW w:w="4010" w:type="dxa"/>
            <w:vAlign w:val="center"/>
          </w:tcPr>
          <w:p w14:paraId="686CF98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8576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3798" w:type="dxa"/>
            <w:vAlign w:val="center"/>
          </w:tcPr>
          <w:p w14:paraId="3ABAF24A">
            <w:pPr>
              <w:spacing w:before="88" w:line="224" w:lineRule="auto"/>
              <w:ind w:left="154"/>
              <w:jc w:val="center"/>
              <w:rPr>
                <w:rFonts w:hint="eastAsia" w:ascii="楷体" w:hAnsi="楷体" w:eastAsia="楷体" w:cs="楷体"/>
                <w:sz w:val="27"/>
                <w:szCs w:val="27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31"/>
                <w:szCs w:val="31"/>
              </w:rPr>
              <w:t>产 业 学 院 院 长</w:t>
            </w:r>
          </w:p>
        </w:tc>
        <w:tc>
          <w:tcPr>
            <w:tcW w:w="4010" w:type="dxa"/>
            <w:vAlign w:val="center"/>
          </w:tcPr>
          <w:p w14:paraId="4D9B22B9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442B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3798" w:type="dxa"/>
            <w:vAlign w:val="center"/>
          </w:tcPr>
          <w:p w14:paraId="42C6B33D">
            <w:pPr>
              <w:spacing w:before="87" w:line="225" w:lineRule="auto"/>
              <w:ind w:left="144"/>
              <w:jc w:val="center"/>
              <w:rPr>
                <w:rFonts w:hint="eastAsia" w:ascii="楷体" w:hAnsi="楷体" w:eastAsia="楷体" w:cs="楷体"/>
                <w:sz w:val="27"/>
                <w:szCs w:val="27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31"/>
                <w:szCs w:val="31"/>
              </w:rPr>
              <w:t>联 系 电 话</w:t>
            </w:r>
          </w:p>
        </w:tc>
        <w:tc>
          <w:tcPr>
            <w:tcW w:w="4010" w:type="dxa"/>
            <w:vAlign w:val="center"/>
          </w:tcPr>
          <w:p w14:paraId="69E4042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181C8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3798" w:type="dxa"/>
            <w:vAlign w:val="center"/>
          </w:tcPr>
          <w:p w14:paraId="058E29E9">
            <w:pPr>
              <w:spacing w:before="87" w:line="225" w:lineRule="auto"/>
              <w:ind w:left="154"/>
              <w:jc w:val="center"/>
              <w:rPr>
                <w:rFonts w:hint="eastAsia" w:ascii="楷体" w:hAnsi="楷体" w:eastAsia="楷体" w:cs="楷体"/>
                <w:sz w:val="27"/>
                <w:szCs w:val="27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31"/>
                <w:szCs w:val="31"/>
              </w:rPr>
              <w:t>申 报 日 期</w:t>
            </w:r>
          </w:p>
        </w:tc>
        <w:tc>
          <w:tcPr>
            <w:tcW w:w="4010" w:type="dxa"/>
            <w:vAlign w:val="center"/>
          </w:tcPr>
          <w:p w14:paraId="4744EDF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 w14:paraId="7D558E78">
      <w:pPr>
        <w:rPr>
          <w:rFonts w:hint="eastAsia" w:ascii="仿宋_GB2312" w:hAnsi="仿宋_GB2312" w:eastAsia="仿宋_GB2312" w:cs="仿宋_GB2312"/>
          <w:sz w:val="21"/>
        </w:rPr>
      </w:pPr>
    </w:p>
    <w:p w14:paraId="688CB347">
      <w:pPr>
        <w:rPr>
          <w:rFonts w:ascii="仿宋_GB2312" w:hAnsi="仿宋_GB2312" w:eastAsia="仿宋_GB2312" w:cs="仿宋_GB2312"/>
          <w:b w:val="0"/>
          <w:bCs w:val="0"/>
          <w:color w:val="000000"/>
          <w:sz w:val="36"/>
          <w:szCs w:val="36"/>
        </w:rPr>
      </w:pPr>
    </w:p>
    <w:p w14:paraId="14F019CA">
      <w:pPr>
        <w:ind w:firstLine="2520" w:firstLineChars="700"/>
        <w:rPr>
          <w:rFonts w:ascii="仿宋_GB2312" w:hAnsi="仿宋_GB2312" w:eastAsia="仿宋_GB2312" w:cs="仿宋_GB2312"/>
          <w:b w:val="0"/>
          <w:bCs w:val="0"/>
          <w:color w:val="000000"/>
          <w:sz w:val="36"/>
          <w:szCs w:val="36"/>
        </w:rPr>
      </w:pPr>
    </w:p>
    <w:p w14:paraId="02058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/>
        <w:ind w:firstLine="3240" w:firstLineChars="9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6"/>
          <w:szCs w:val="36"/>
        </w:rPr>
        <w:t xml:space="preserve">山东省教育厅 </w:t>
      </w:r>
    </w:p>
    <w:p w14:paraId="5A41C3C3">
      <w:pPr>
        <w:ind w:firstLine="3410" w:firstLineChars="1100"/>
        <w:rPr>
          <w:rFonts w:hint="eastAsia" w:ascii="仿宋_GB2312" w:hAnsi="仿宋_GB2312" w:eastAsia="仿宋_GB2312" w:cs="仿宋_GB2312"/>
          <w:sz w:val="21"/>
          <w:szCs w:val="21"/>
        </w:rPr>
        <w:sectPr>
          <w:headerReference r:id="rId3" w:type="default"/>
          <w:footerReference r:id="rId4" w:type="default"/>
          <w:pgSz w:w="11905" w:h="16839"/>
          <w:pgMar w:top="2154" w:right="1417" w:bottom="2041" w:left="1531" w:header="1134" w:footer="907" w:gutter="0"/>
          <w:cols w:space="720" w:num="1"/>
        </w:sect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1"/>
          <w:szCs w:val="31"/>
        </w:rPr>
        <w:t>二○二四年制</w:t>
      </w:r>
    </w:p>
    <w:p w14:paraId="042AF396">
      <w:pPr>
        <w:pStyle w:val="4"/>
        <w:spacing w:line="243" w:lineRule="auto"/>
        <w:rPr>
          <w:rFonts w:hint="eastAsia" w:ascii="仿宋_GB2312" w:hAnsi="仿宋_GB2312" w:eastAsia="仿宋_GB2312" w:cs="仿宋_GB2312"/>
        </w:rPr>
      </w:pPr>
    </w:p>
    <w:p w14:paraId="03E8C86D">
      <w:pPr>
        <w:pStyle w:val="4"/>
        <w:spacing w:line="243" w:lineRule="auto"/>
        <w:rPr>
          <w:rFonts w:hint="eastAsia" w:ascii="仿宋_GB2312" w:hAnsi="仿宋_GB2312" w:eastAsia="仿宋_GB2312" w:cs="仿宋_GB2312"/>
        </w:rPr>
      </w:pPr>
    </w:p>
    <w:p w14:paraId="11FF2FD0">
      <w:pPr>
        <w:spacing w:before="104" w:line="219" w:lineRule="auto"/>
        <w:ind w:left="780" w:leftChars="0" w:hanging="780" w:hangingChars="179"/>
        <w:jc w:val="center"/>
        <w:outlineLvl w:val="0"/>
        <w:rPr>
          <w:rFonts w:hint="eastAsia" w:ascii="楷体" w:hAnsi="楷体" w:eastAsia="楷体" w:cs="楷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pacing w:val="-2"/>
          <w:sz w:val="44"/>
          <w:szCs w:val="44"/>
        </w:rPr>
        <w:t>填</w:t>
      </w:r>
      <w:r>
        <w:rPr>
          <w:rFonts w:hint="eastAsia" w:ascii="黑体" w:hAnsi="黑体" w:eastAsia="黑体" w:cs="黑体"/>
          <w:b w:val="0"/>
          <w:bCs w:val="0"/>
          <w:spacing w:val="-2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2"/>
          <w:sz w:val="44"/>
          <w:szCs w:val="44"/>
        </w:rPr>
        <w:t>表</w:t>
      </w:r>
      <w:r>
        <w:rPr>
          <w:rFonts w:hint="eastAsia" w:ascii="黑体" w:hAnsi="黑体" w:eastAsia="黑体" w:cs="黑体"/>
          <w:b w:val="0"/>
          <w:bCs w:val="0"/>
          <w:spacing w:val="-2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2"/>
          <w:sz w:val="44"/>
          <w:szCs w:val="44"/>
        </w:rPr>
        <w:t>说</w:t>
      </w:r>
      <w:r>
        <w:rPr>
          <w:rFonts w:hint="eastAsia" w:ascii="黑体" w:hAnsi="黑体" w:eastAsia="黑体" w:cs="黑体"/>
          <w:b w:val="0"/>
          <w:bCs w:val="0"/>
          <w:spacing w:val="-2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2"/>
          <w:sz w:val="44"/>
          <w:szCs w:val="44"/>
        </w:rPr>
        <w:t>明</w:t>
      </w:r>
    </w:p>
    <w:p w14:paraId="27DFD7CE">
      <w:pPr>
        <w:pStyle w:val="4"/>
        <w:spacing w:line="274" w:lineRule="auto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238904B4">
      <w:pPr>
        <w:pStyle w:val="4"/>
        <w:spacing w:line="274" w:lineRule="auto"/>
        <w:rPr>
          <w:rFonts w:hint="eastAsia" w:ascii="仿宋_GB2312" w:hAnsi="仿宋_GB2312" w:eastAsia="仿宋_GB2312" w:cs="仿宋_GB2312"/>
        </w:rPr>
      </w:pPr>
    </w:p>
    <w:p w14:paraId="47B15EA4">
      <w:pPr>
        <w:pStyle w:val="4"/>
        <w:spacing w:line="275" w:lineRule="auto"/>
        <w:rPr>
          <w:rFonts w:hint="eastAsia" w:ascii="仿宋_GB2312" w:hAnsi="仿宋_GB2312" w:eastAsia="仿宋_GB2312" w:cs="仿宋_GB2312"/>
        </w:rPr>
      </w:pPr>
    </w:p>
    <w:p w14:paraId="17653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一、请仔细阅读《推进本科高校现代产业学院建设实施方案》和填表说明，据实填报相关信息。不按要求填写表格或提交相关材料者将不能通过资格审查。</w:t>
      </w:r>
    </w:p>
    <w:p w14:paraId="30A77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二、本表格内容须逐项填写，不得空项，没有的填“无”。不得增删表格栏目。</w:t>
      </w:r>
    </w:p>
    <w:p w14:paraId="1C3E9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三、申报内容力求实事求是、真实可靠，文字表达严谨规范、简明扼要。</w:t>
      </w:r>
    </w:p>
    <w:p w14:paraId="3BE49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四、申报材料涉及国家秘密的，请依照国家保密法律法规相关规定采取保密措施。</w:t>
      </w:r>
    </w:p>
    <w:p w14:paraId="5DF2C1AD">
      <w:pPr>
        <w:spacing w:line="235" w:lineRule="auto"/>
        <w:rPr>
          <w:rFonts w:hint="eastAsia" w:ascii="仿宋_GB2312" w:hAnsi="仿宋_GB2312" w:eastAsia="仿宋_GB2312" w:cs="仿宋_GB2312"/>
          <w:sz w:val="27"/>
          <w:szCs w:val="27"/>
        </w:rPr>
      </w:pPr>
    </w:p>
    <w:p w14:paraId="3E4D9F18">
      <w:pPr>
        <w:spacing w:line="235" w:lineRule="auto"/>
        <w:rPr>
          <w:rFonts w:hint="eastAsia" w:ascii="仿宋_GB2312" w:hAnsi="仿宋_GB2312" w:eastAsia="仿宋_GB2312" w:cs="仿宋_GB2312"/>
          <w:sz w:val="27"/>
          <w:szCs w:val="27"/>
        </w:rPr>
        <w:sectPr>
          <w:headerReference r:id="rId5" w:type="default"/>
          <w:footerReference r:id="rId6" w:type="default"/>
          <w:pgSz w:w="11905" w:h="16839"/>
          <w:pgMar w:top="2154" w:right="1417" w:bottom="2041" w:left="1531" w:header="0" w:footer="900" w:gutter="0"/>
          <w:cols w:space="720" w:num="1"/>
        </w:sectPr>
      </w:pPr>
    </w:p>
    <w:p w14:paraId="37505667">
      <w:pPr>
        <w:spacing w:before="104" w:line="220" w:lineRule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pacing w:val="-5"/>
          <w:sz w:val="32"/>
          <w:szCs w:val="32"/>
        </w:rPr>
        <w:t>一、基本情况</w:t>
      </w:r>
    </w:p>
    <w:tbl>
      <w:tblPr>
        <w:tblStyle w:val="14"/>
        <w:tblW w:w="8484" w:type="dxa"/>
        <w:tblInd w:w="8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91"/>
        <w:gridCol w:w="617"/>
        <w:gridCol w:w="477"/>
        <w:gridCol w:w="2"/>
        <w:gridCol w:w="418"/>
        <w:gridCol w:w="156"/>
        <w:gridCol w:w="715"/>
        <w:gridCol w:w="124"/>
        <w:gridCol w:w="764"/>
        <w:gridCol w:w="166"/>
        <w:gridCol w:w="2"/>
        <w:gridCol w:w="259"/>
        <w:gridCol w:w="2"/>
        <w:gridCol w:w="757"/>
        <w:gridCol w:w="114"/>
        <w:gridCol w:w="981"/>
        <w:gridCol w:w="152"/>
        <w:gridCol w:w="278"/>
        <w:gridCol w:w="2"/>
        <w:gridCol w:w="573"/>
        <w:gridCol w:w="1026"/>
      </w:tblGrid>
      <w:tr w14:paraId="6EBE1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993" w:type="dxa"/>
            <w:gridSpan w:val="4"/>
            <w:vAlign w:val="center"/>
          </w:tcPr>
          <w:p w14:paraId="1A0EE63D">
            <w:pPr>
              <w:spacing w:before="56" w:line="219" w:lineRule="auto"/>
              <w:ind w:left="0" w:leftChars="0" w:right="83" w:rightChars="0" w:firstLine="0" w:firstLine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color w:val="000000"/>
                <w:sz w:val="24"/>
                <w:szCs w:val="24"/>
              </w:rPr>
              <w:t>产业学院全称</w:t>
            </w:r>
          </w:p>
        </w:tc>
        <w:tc>
          <w:tcPr>
            <w:tcW w:w="6491" w:type="dxa"/>
            <w:gridSpan w:val="18"/>
            <w:vAlign w:val="center"/>
          </w:tcPr>
          <w:p w14:paraId="47E15DC7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19B1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1993" w:type="dxa"/>
            <w:gridSpan w:val="4"/>
            <w:vAlign w:val="center"/>
          </w:tcPr>
          <w:p w14:paraId="59934F1C">
            <w:pPr>
              <w:spacing w:before="78" w:line="215" w:lineRule="auto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10"/>
                <w:sz w:val="24"/>
                <w:szCs w:val="24"/>
              </w:rPr>
              <w:t>相关产业</w:t>
            </w:r>
            <w:r>
              <w:rPr>
                <w:rFonts w:hint="eastAsia" w:ascii="楷体" w:hAnsi="楷体" w:eastAsia="楷体" w:cs="楷体"/>
                <w:b/>
                <w:bCs/>
                <w:spacing w:val="-4"/>
                <w:sz w:val="24"/>
                <w:szCs w:val="24"/>
              </w:rPr>
              <w:t>领域</w:t>
            </w:r>
          </w:p>
        </w:tc>
        <w:tc>
          <w:tcPr>
            <w:tcW w:w="6491" w:type="dxa"/>
            <w:gridSpan w:val="18"/>
            <w:vAlign w:val="top"/>
          </w:tcPr>
          <w:p w14:paraId="5BF21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/>
              <w:textAlignment w:val="auto"/>
              <w:rPr>
                <w:rFonts w:hint="eastAsia" w:ascii="楷体" w:hAnsi="楷体" w:eastAsia="楷体" w:cs="楷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eastAsia="zh-CN"/>
              </w:rPr>
              <w:t xml:space="preserve">新一代信息技术 </w:t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eastAsia="zh-CN"/>
              </w:rPr>
              <w:t>智能制造</w:t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eastAsia="zh-CN"/>
              </w:rPr>
              <w:t>航空航天</w:t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eastAsia="zh-CN"/>
              </w:rPr>
              <w:t>新能源汽车</w:t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val="en-US" w:eastAsia="zh-CN"/>
              </w:rPr>
              <w:t xml:space="preserve"> </w:t>
            </w:r>
          </w:p>
          <w:p w14:paraId="3C81B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/>
              <w:textAlignment w:val="auto"/>
              <w:rPr>
                <w:rFonts w:hint="eastAsia" w:ascii="楷体" w:hAnsi="楷体" w:eastAsia="楷体" w:cs="楷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eastAsia="zh-CN"/>
              </w:rPr>
              <w:t xml:space="preserve">机器人 </w:t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eastAsia="zh-CN"/>
              </w:rPr>
              <w:t>船舶与海工装备</w:t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eastAsia="zh-CN"/>
              </w:rPr>
              <w:t>生物医药</w:t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eastAsia="zh-CN"/>
              </w:rPr>
              <w:t>新材料</w:t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val="en-US" w:eastAsia="zh-CN"/>
              </w:rPr>
              <w:t xml:space="preserve"> </w:t>
            </w:r>
          </w:p>
          <w:p w14:paraId="7FC4E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/>
              <w:textAlignment w:val="auto"/>
              <w:rPr>
                <w:rFonts w:hint="eastAsia" w:ascii="楷体" w:hAnsi="楷体" w:eastAsia="楷体" w:cs="楷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eastAsia="zh-CN"/>
              </w:rPr>
              <w:t>生态保护</w:t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eastAsia="zh-CN"/>
              </w:rPr>
              <w:t>集成电路</w:t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eastAsia="zh-CN"/>
              </w:rPr>
              <w:t>人工智能</w:t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eastAsia="zh-CN"/>
              </w:rPr>
              <w:t>生命健康</w:t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val="en-US" w:eastAsia="zh-CN"/>
              </w:rPr>
              <w:t xml:space="preserve"> </w:t>
            </w:r>
          </w:p>
          <w:p w14:paraId="56656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/>
              <w:textAlignment w:val="auto"/>
              <w:rPr>
                <w:rFonts w:hint="eastAsia" w:ascii="楷体" w:hAnsi="楷体" w:eastAsia="楷体" w:cs="楷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eastAsia="zh-CN"/>
              </w:rPr>
              <w:t>数字经济</w:t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eastAsia="zh-CN"/>
              </w:rPr>
              <w:t>软件产业</w:t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eastAsia="zh-CN"/>
              </w:rPr>
              <w:t>高端化工</w:t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eastAsia="zh-CN"/>
              </w:rPr>
              <w:t>农机装备，</w:t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val="en-US" w:eastAsia="zh-CN"/>
              </w:rPr>
              <w:t xml:space="preserve"> </w:t>
            </w:r>
          </w:p>
          <w:p w14:paraId="6E554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/>
              <w:textAlignment w:val="auto"/>
              <w:rPr>
                <w:rFonts w:hint="eastAsia" w:ascii="楷体" w:hAnsi="楷体" w:eastAsia="楷体" w:cs="楷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eastAsia="zh-CN"/>
              </w:rPr>
              <w:t xml:space="preserve">工程机械 </w:t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eastAsia="zh-CN"/>
              </w:rPr>
              <w:t>轻工</w:t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eastAsia="zh-CN"/>
              </w:rPr>
              <w:t>高端装备</w:t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eastAsia="zh-CN"/>
              </w:rPr>
              <w:t>纺织服装</w:t>
            </w:r>
          </w:p>
          <w:p w14:paraId="5FB05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eastAsia="zh-CN"/>
              </w:rPr>
              <w:t>(其他，请填写具体名称)</w:t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</w:tc>
      </w:tr>
      <w:tr w14:paraId="7E8F5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1993" w:type="dxa"/>
            <w:gridSpan w:val="4"/>
            <w:vAlign w:val="center"/>
          </w:tcPr>
          <w:p w14:paraId="60853A53">
            <w:pPr>
              <w:spacing w:before="78" w:line="215" w:lineRule="auto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10"/>
                <w:sz w:val="24"/>
                <w:szCs w:val="24"/>
                <w:lang w:eastAsia="zh-CN"/>
              </w:rPr>
              <w:t>组建时间</w:t>
            </w:r>
          </w:p>
        </w:tc>
        <w:tc>
          <w:tcPr>
            <w:tcW w:w="2608" w:type="dxa"/>
            <w:gridSpan w:val="10"/>
            <w:tcBorders>
              <w:right w:val="single" w:color="auto" w:sz="4" w:space="0"/>
            </w:tcBorders>
            <w:vAlign w:val="center"/>
          </w:tcPr>
          <w:p w14:paraId="3A799C63">
            <w:pPr>
              <w:spacing w:line="212" w:lineRule="auto"/>
              <w:ind w:left="136"/>
              <w:jc w:val="center"/>
              <w:rPr>
                <w:rFonts w:hint="eastAsia" w:ascii="楷体" w:hAnsi="楷体" w:eastAsia="楷体" w:cs="楷体"/>
                <w:spacing w:val="-2"/>
                <w:w w:val="99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2"/>
                <w:w w:val="99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pacing w:val="-2"/>
                <w:w w:val="99"/>
                <w:sz w:val="24"/>
                <w:szCs w:val="24"/>
                <w:lang w:val="en-US" w:eastAsia="zh-CN"/>
              </w:rPr>
              <w:t>X年X月X日</w:t>
            </w:r>
            <w:r>
              <w:rPr>
                <w:rFonts w:hint="eastAsia" w:ascii="楷体" w:hAnsi="楷体" w:eastAsia="楷体" w:cs="楷体"/>
                <w:spacing w:val="-2"/>
                <w:w w:val="99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8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784299">
            <w:pPr>
              <w:spacing w:line="212" w:lineRule="auto"/>
              <w:ind w:left="136"/>
              <w:jc w:val="center"/>
              <w:rPr>
                <w:rFonts w:hint="eastAsia" w:ascii="楷体" w:hAnsi="楷体" w:eastAsia="楷体" w:cs="楷体"/>
                <w:spacing w:val="-2"/>
                <w:w w:val="99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2"/>
                <w:w w:val="99"/>
                <w:sz w:val="24"/>
                <w:szCs w:val="24"/>
                <w:lang w:eastAsia="zh-CN"/>
              </w:rPr>
              <w:t>独立设置</w:t>
            </w:r>
          </w:p>
        </w:tc>
        <w:tc>
          <w:tcPr>
            <w:tcW w:w="1601" w:type="dxa"/>
            <w:gridSpan w:val="3"/>
            <w:tcBorders>
              <w:left w:val="single" w:color="auto" w:sz="4" w:space="0"/>
            </w:tcBorders>
            <w:vAlign w:val="center"/>
          </w:tcPr>
          <w:p w14:paraId="7237EAAD">
            <w:pPr>
              <w:spacing w:line="212" w:lineRule="auto"/>
              <w:ind w:left="136"/>
              <w:jc w:val="center"/>
              <w:rPr>
                <w:rFonts w:hint="eastAsia" w:ascii="楷体" w:hAnsi="楷体" w:eastAsia="楷体" w:cs="楷体"/>
                <w:spacing w:val="-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2"/>
                <w:w w:val="99"/>
                <w:sz w:val="24"/>
                <w:szCs w:val="24"/>
              </w:rPr>
              <w:sym w:font="Wingdings" w:char="00A8"/>
            </w:r>
            <w:r>
              <w:rPr>
                <w:rFonts w:hint="eastAsia" w:ascii="楷体" w:hAnsi="楷体" w:eastAsia="楷体" w:cs="楷体"/>
                <w:spacing w:val="-2"/>
                <w:w w:val="99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楷体" w:hAnsi="楷体" w:eastAsia="楷体" w:cs="楷体"/>
                <w:spacing w:val="-2"/>
                <w:w w:val="9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pacing w:val="-2"/>
                <w:w w:val="99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spacing w:val="-2"/>
                <w:w w:val="99"/>
                <w:sz w:val="24"/>
                <w:szCs w:val="24"/>
                <w:lang w:val="en-US" w:eastAsia="zh-CN"/>
              </w:rPr>
              <w:t>否</w:t>
            </w:r>
          </w:p>
        </w:tc>
      </w:tr>
      <w:tr w14:paraId="65A86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6885" w:type="dxa"/>
            <w:gridSpan w:val="20"/>
            <w:tcBorders>
              <w:right w:val="single" w:color="auto" w:sz="4" w:space="0"/>
            </w:tcBorders>
            <w:vAlign w:val="center"/>
          </w:tcPr>
          <w:p w14:paraId="182F24B9">
            <w:pPr>
              <w:spacing w:before="78" w:line="215" w:lineRule="auto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pacing w:val="-2"/>
                <w:w w:val="99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10"/>
                <w:sz w:val="24"/>
                <w:szCs w:val="24"/>
                <w:lang w:eastAsia="zh-CN"/>
              </w:rPr>
              <w:t>是否已获评校级重点现代产业学院</w:t>
            </w:r>
          </w:p>
        </w:tc>
        <w:tc>
          <w:tcPr>
            <w:tcW w:w="1599" w:type="dxa"/>
            <w:gridSpan w:val="2"/>
            <w:tcBorders>
              <w:left w:val="single" w:color="auto" w:sz="4" w:space="0"/>
            </w:tcBorders>
            <w:vAlign w:val="center"/>
          </w:tcPr>
          <w:p w14:paraId="097A987E">
            <w:pPr>
              <w:spacing w:line="212" w:lineRule="auto"/>
              <w:ind w:left="136"/>
              <w:jc w:val="center"/>
              <w:rPr>
                <w:rFonts w:hint="eastAsia" w:ascii="楷体" w:hAnsi="楷体" w:eastAsia="楷体" w:cs="楷体"/>
                <w:spacing w:val="-2"/>
                <w:w w:val="99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2"/>
                <w:w w:val="99"/>
                <w:sz w:val="24"/>
                <w:szCs w:val="24"/>
              </w:rPr>
              <w:sym w:font="Wingdings" w:char="00A8"/>
            </w:r>
            <w:r>
              <w:rPr>
                <w:rFonts w:hint="eastAsia" w:ascii="楷体" w:hAnsi="楷体" w:eastAsia="楷体" w:cs="楷体"/>
                <w:spacing w:val="-2"/>
                <w:w w:val="99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楷体" w:hAnsi="楷体" w:eastAsia="楷体" w:cs="楷体"/>
                <w:spacing w:val="-2"/>
                <w:w w:val="9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pacing w:val="-2"/>
                <w:w w:val="99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spacing w:val="-2"/>
                <w:w w:val="99"/>
                <w:sz w:val="24"/>
                <w:szCs w:val="24"/>
                <w:lang w:val="en-US" w:eastAsia="zh-CN"/>
              </w:rPr>
              <w:t>否</w:t>
            </w:r>
          </w:p>
        </w:tc>
      </w:tr>
      <w:tr w14:paraId="09D51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1995" w:type="dxa"/>
            <w:gridSpan w:val="5"/>
            <w:tcBorders>
              <w:right w:val="single" w:color="auto" w:sz="4" w:space="0"/>
            </w:tcBorders>
            <w:vAlign w:val="center"/>
          </w:tcPr>
          <w:p w14:paraId="303E31CC">
            <w:pPr>
              <w:spacing w:before="78" w:line="215" w:lineRule="auto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10"/>
                <w:sz w:val="24"/>
                <w:szCs w:val="24"/>
                <w:lang w:eastAsia="zh-CN"/>
              </w:rPr>
              <w:t>办学场所</w:t>
            </w:r>
          </w:p>
        </w:tc>
        <w:tc>
          <w:tcPr>
            <w:tcW w:w="6489" w:type="dxa"/>
            <w:gridSpan w:val="17"/>
            <w:tcBorders>
              <w:left w:val="single" w:color="auto" w:sz="4" w:space="0"/>
            </w:tcBorders>
            <w:vAlign w:val="center"/>
          </w:tcPr>
          <w:p w14:paraId="334E7823">
            <w:pPr>
              <w:spacing w:line="212" w:lineRule="auto"/>
              <w:ind w:left="136"/>
              <w:jc w:val="center"/>
              <w:rPr>
                <w:rFonts w:hint="eastAsia" w:ascii="楷体" w:hAnsi="楷体" w:eastAsia="楷体" w:cs="楷体"/>
                <w:spacing w:val="-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2"/>
                <w:w w:val="99"/>
                <w:sz w:val="24"/>
                <w:szCs w:val="24"/>
              </w:rPr>
              <w:sym w:font="Wingdings" w:char="00A8"/>
            </w:r>
            <w:r>
              <w:rPr>
                <w:rFonts w:hint="eastAsia" w:ascii="楷体" w:hAnsi="楷体" w:eastAsia="楷体" w:cs="楷体"/>
                <w:spacing w:val="-2"/>
                <w:w w:val="99"/>
                <w:sz w:val="24"/>
                <w:szCs w:val="24"/>
                <w:lang w:eastAsia="zh-CN"/>
              </w:rPr>
              <w:t>学校内部</w:t>
            </w:r>
            <w:r>
              <w:rPr>
                <w:rFonts w:hint="eastAsia" w:ascii="楷体" w:hAnsi="楷体" w:eastAsia="楷体" w:cs="楷体"/>
                <w:spacing w:val="-2"/>
                <w:w w:val="9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-2"/>
                <w:w w:val="99"/>
                <w:sz w:val="24"/>
                <w:szCs w:val="24"/>
              </w:rPr>
              <w:sym w:font="Wingdings" w:char="00A8"/>
            </w:r>
            <w:r>
              <w:rPr>
                <w:rFonts w:hint="eastAsia" w:ascii="楷体" w:hAnsi="楷体" w:eastAsia="楷体" w:cs="楷体"/>
                <w:spacing w:val="-2"/>
                <w:w w:val="99"/>
                <w:sz w:val="24"/>
                <w:szCs w:val="24"/>
                <w:lang w:val="en-US" w:eastAsia="zh-CN"/>
              </w:rPr>
              <w:t xml:space="preserve">企业内部 </w:t>
            </w:r>
            <w:r>
              <w:rPr>
                <w:rFonts w:hint="eastAsia" w:ascii="楷体" w:hAnsi="楷体" w:eastAsia="楷体" w:cs="楷体"/>
                <w:spacing w:val="-2"/>
                <w:w w:val="99"/>
                <w:sz w:val="24"/>
                <w:szCs w:val="24"/>
              </w:rPr>
              <w:sym w:font="Wingdings" w:char="00A8"/>
            </w:r>
            <w:r>
              <w:rPr>
                <w:rFonts w:hint="eastAsia" w:ascii="楷体" w:hAnsi="楷体" w:eastAsia="楷体" w:cs="楷体"/>
                <w:spacing w:val="-2"/>
                <w:w w:val="99"/>
                <w:sz w:val="24"/>
                <w:szCs w:val="24"/>
                <w:lang w:val="en-US" w:eastAsia="zh-CN"/>
              </w:rPr>
              <w:t xml:space="preserve">产业园区 </w:t>
            </w:r>
            <w:r>
              <w:rPr>
                <w:rFonts w:hint="eastAsia" w:ascii="楷体" w:hAnsi="楷体" w:eastAsia="楷体" w:cs="楷体"/>
                <w:spacing w:val="-2"/>
                <w:w w:val="99"/>
                <w:sz w:val="24"/>
                <w:szCs w:val="24"/>
              </w:rPr>
              <w:sym w:font="Wingdings" w:char="00A8"/>
            </w:r>
            <w:r>
              <w:rPr>
                <w:rFonts w:hint="eastAsia" w:ascii="楷体" w:hAnsi="楷体" w:eastAsia="楷体" w:cs="楷体"/>
                <w:spacing w:val="-2"/>
                <w:w w:val="99"/>
                <w:sz w:val="24"/>
                <w:szCs w:val="24"/>
                <w:lang w:val="en-US" w:eastAsia="zh-CN"/>
              </w:rPr>
              <w:t>其他独立办学场所</w:t>
            </w:r>
          </w:p>
        </w:tc>
      </w:tr>
      <w:tr w14:paraId="52F99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995" w:type="dxa"/>
            <w:gridSpan w:val="5"/>
            <w:tcBorders>
              <w:right w:val="single" w:color="auto" w:sz="4" w:space="0"/>
            </w:tcBorders>
            <w:vAlign w:val="center"/>
          </w:tcPr>
          <w:p w14:paraId="5BFDF695">
            <w:pPr>
              <w:spacing w:before="78" w:line="215" w:lineRule="auto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10"/>
                <w:sz w:val="24"/>
                <w:szCs w:val="24"/>
                <w:lang w:eastAsia="zh-CN"/>
              </w:rPr>
              <w:t>共同参与的管理机构</w:t>
            </w:r>
          </w:p>
        </w:tc>
        <w:tc>
          <w:tcPr>
            <w:tcW w:w="6489" w:type="dxa"/>
            <w:gridSpan w:val="17"/>
            <w:tcBorders>
              <w:left w:val="single" w:color="auto" w:sz="4" w:space="0"/>
            </w:tcBorders>
            <w:vAlign w:val="center"/>
          </w:tcPr>
          <w:p w14:paraId="7F169DC1">
            <w:pPr>
              <w:spacing w:line="212" w:lineRule="auto"/>
              <w:ind w:left="136"/>
              <w:jc w:val="center"/>
              <w:rPr>
                <w:rFonts w:hint="eastAsia" w:ascii="楷体" w:hAnsi="楷体" w:eastAsia="楷体" w:cs="楷体"/>
                <w:spacing w:val="-2"/>
                <w:w w:val="99"/>
                <w:sz w:val="24"/>
                <w:szCs w:val="24"/>
              </w:rPr>
            </w:pPr>
          </w:p>
        </w:tc>
      </w:tr>
      <w:tr w14:paraId="7A126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993" w:type="dxa"/>
            <w:gridSpan w:val="4"/>
            <w:vMerge w:val="restart"/>
            <w:tcBorders>
              <w:bottom w:val="nil"/>
              <w:right w:val="single" w:color="auto" w:sz="4" w:space="0"/>
            </w:tcBorders>
            <w:vAlign w:val="center"/>
          </w:tcPr>
          <w:p w14:paraId="5B8F62D4">
            <w:pPr>
              <w:spacing w:before="78" w:line="237" w:lineRule="auto"/>
              <w:ind w:left="14" w:leftChars="0" w:right="182" w:hanging="14" w:firstLine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8"/>
                <w:sz w:val="24"/>
                <w:szCs w:val="24"/>
              </w:rPr>
              <w:t>共建专业点基</w:t>
            </w:r>
            <w:r>
              <w:rPr>
                <w:rFonts w:hint="eastAsia" w:ascii="楷体" w:hAnsi="楷体" w:eastAsia="楷体" w:cs="楷体"/>
                <w:b/>
                <w:bCs/>
                <w:spacing w:val="-13"/>
                <w:sz w:val="24"/>
                <w:szCs w:val="24"/>
              </w:rPr>
              <w:t>本信息</w:t>
            </w:r>
          </w:p>
        </w:tc>
        <w:tc>
          <w:tcPr>
            <w:tcW w:w="2606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E5AFEEE">
            <w:pPr>
              <w:spacing w:before="287" w:line="217" w:lineRule="auto"/>
              <w:ind w:left="587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2"/>
                <w:sz w:val="24"/>
                <w:szCs w:val="24"/>
              </w:rPr>
              <w:t>共建专业点名称</w:t>
            </w:r>
          </w:p>
          <w:p w14:paraId="51841245">
            <w:pPr>
              <w:spacing w:before="178" w:line="230" w:lineRule="auto"/>
              <w:ind w:left="75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14"/>
                <w:sz w:val="24"/>
                <w:szCs w:val="24"/>
              </w:rPr>
              <w:t>（限填3个）</w:t>
            </w:r>
          </w:p>
        </w:tc>
        <w:tc>
          <w:tcPr>
            <w:tcW w:w="873" w:type="dxa"/>
            <w:gridSpan w:val="3"/>
            <w:tcBorders>
              <w:left w:val="single" w:color="auto" w:sz="4" w:space="0"/>
            </w:tcBorders>
            <w:vAlign w:val="center"/>
          </w:tcPr>
          <w:p w14:paraId="02D14B59">
            <w:pPr>
              <w:spacing w:before="78" w:line="224" w:lineRule="auto"/>
              <w:ind w:left="213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5"/>
                <w:sz w:val="24"/>
                <w:szCs w:val="24"/>
              </w:rPr>
              <w:t>开设</w:t>
            </w:r>
          </w:p>
          <w:p w14:paraId="58775C2B">
            <w:pPr>
              <w:spacing w:before="20" w:line="219" w:lineRule="auto"/>
              <w:ind w:left="241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14"/>
                <w:sz w:val="24"/>
                <w:szCs w:val="24"/>
              </w:rPr>
              <w:t>时间</w:t>
            </w:r>
          </w:p>
        </w:tc>
        <w:tc>
          <w:tcPr>
            <w:tcW w:w="1411" w:type="dxa"/>
            <w:gridSpan w:val="3"/>
            <w:tcBorders>
              <w:right w:val="single" w:color="auto" w:sz="4" w:space="0"/>
            </w:tcBorders>
            <w:vAlign w:val="center"/>
          </w:tcPr>
          <w:p w14:paraId="2E19ED16">
            <w:pPr>
              <w:spacing w:before="78" w:line="217" w:lineRule="auto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pacing w:val="-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</w:rPr>
              <w:t>在读学生</w:t>
            </w:r>
          </w:p>
          <w:p w14:paraId="1921CB3C">
            <w:pPr>
              <w:spacing w:before="78" w:line="217" w:lineRule="auto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12"/>
                <w:sz w:val="24"/>
                <w:szCs w:val="24"/>
              </w:rPr>
              <w:t>总数</w:t>
            </w:r>
          </w:p>
        </w:tc>
        <w:tc>
          <w:tcPr>
            <w:tcW w:w="1601" w:type="dxa"/>
            <w:gridSpan w:val="3"/>
            <w:tcBorders>
              <w:left w:val="single" w:color="auto" w:sz="4" w:space="0"/>
            </w:tcBorders>
            <w:vAlign w:val="top"/>
          </w:tcPr>
          <w:p w14:paraId="18E98568">
            <w:pPr>
              <w:spacing w:before="215" w:line="222" w:lineRule="auto"/>
              <w:ind w:left="15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</w:rPr>
              <w:t>是否“</w:t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eastAsia="zh-CN"/>
              </w:rPr>
              <w:t>国家级或</w:t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</w:rPr>
              <w:t>省级一</w:t>
            </w:r>
            <w:r>
              <w:rPr>
                <w:rFonts w:hint="eastAsia" w:ascii="楷体" w:hAnsi="楷体" w:eastAsia="楷体" w:cs="楷体"/>
                <w:spacing w:val="-9"/>
                <w:sz w:val="24"/>
                <w:szCs w:val="24"/>
              </w:rPr>
              <w:t>流专业”建设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点</w:t>
            </w:r>
          </w:p>
        </w:tc>
      </w:tr>
      <w:tr w14:paraId="13D22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993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 w14:paraId="5D389CFA">
            <w:pPr>
              <w:rPr>
                <w:rFonts w:hint="eastAsia" w:ascii="楷体" w:hAnsi="楷体" w:eastAsia="楷体" w:cs="楷体"/>
                <w:sz w:val="21"/>
              </w:rPr>
            </w:pPr>
          </w:p>
        </w:tc>
        <w:tc>
          <w:tcPr>
            <w:tcW w:w="420" w:type="dxa"/>
            <w:gridSpan w:val="2"/>
            <w:vAlign w:val="top"/>
          </w:tcPr>
          <w:p w14:paraId="649CEA88">
            <w:pPr>
              <w:spacing w:before="125" w:line="233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</w:t>
            </w:r>
          </w:p>
        </w:tc>
        <w:tc>
          <w:tcPr>
            <w:tcW w:w="2186" w:type="dxa"/>
            <w:gridSpan w:val="7"/>
            <w:vAlign w:val="center"/>
          </w:tcPr>
          <w:p w14:paraId="0C1598BE">
            <w:pPr>
              <w:jc w:val="center"/>
              <w:rPr>
                <w:rFonts w:hint="eastAsia" w:ascii="楷体" w:hAnsi="楷体" w:eastAsia="楷体" w:cs="楷体"/>
                <w:sz w:val="21"/>
              </w:rPr>
            </w:pPr>
          </w:p>
        </w:tc>
        <w:tc>
          <w:tcPr>
            <w:tcW w:w="873" w:type="dxa"/>
            <w:gridSpan w:val="3"/>
            <w:vAlign w:val="center"/>
          </w:tcPr>
          <w:p w14:paraId="0845AA69">
            <w:pPr>
              <w:jc w:val="center"/>
              <w:rPr>
                <w:rFonts w:hint="eastAsia" w:ascii="楷体" w:hAnsi="楷体" w:eastAsia="楷体" w:cs="楷体"/>
                <w:sz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3199F353">
            <w:pPr>
              <w:jc w:val="center"/>
              <w:rPr>
                <w:rFonts w:hint="eastAsia" w:ascii="楷体" w:hAnsi="楷体" w:eastAsia="楷体" w:cs="楷体"/>
                <w:sz w:val="21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65EB8335">
            <w:pPr>
              <w:jc w:val="center"/>
              <w:rPr>
                <w:rFonts w:hint="eastAsia" w:ascii="楷体" w:hAnsi="楷体" w:eastAsia="楷体" w:cs="楷体"/>
                <w:sz w:val="21"/>
              </w:rPr>
            </w:pPr>
          </w:p>
        </w:tc>
      </w:tr>
      <w:tr w14:paraId="1C4D2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93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 w14:paraId="3E033A5C">
            <w:pPr>
              <w:rPr>
                <w:rFonts w:hint="eastAsia" w:ascii="楷体" w:hAnsi="楷体" w:eastAsia="楷体" w:cs="楷体"/>
                <w:sz w:val="21"/>
              </w:rPr>
            </w:pPr>
          </w:p>
        </w:tc>
        <w:tc>
          <w:tcPr>
            <w:tcW w:w="420" w:type="dxa"/>
            <w:gridSpan w:val="2"/>
            <w:vAlign w:val="top"/>
          </w:tcPr>
          <w:p w14:paraId="5720034D">
            <w:pPr>
              <w:spacing w:before="96" w:line="208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</w:t>
            </w:r>
          </w:p>
        </w:tc>
        <w:tc>
          <w:tcPr>
            <w:tcW w:w="2186" w:type="dxa"/>
            <w:gridSpan w:val="7"/>
            <w:vAlign w:val="center"/>
          </w:tcPr>
          <w:p w14:paraId="3BEA8CC1">
            <w:pPr>
              <w:jc w:val="center"/>
              <w:rPr>
                <w:rFonts w:hint="eastAsia" w:ascii="楷体" w:hAnsi="楷体" w:eastAsia="楷体" w:cs="楷体"/>
                <w:sz w:val="21"/>
              </w:rPr>
            </w:pPr>
          </w:p>
        </w:tc>
        <w:tc>
          <w:tcPr>
            <w:tcW w:w="873" w:type="dxa"/>
            <w:gridSpan w:val="3"/>
            <w:vAlign w:val="center"/>
          </w:tcPr>
          <w:p w14:paraId="32135049">
            <w:pPr>
              <w:jc w:val="center"/>
              <w:rPr>
                <w:rFonts w:hint="eastAsia" w:ascii="楷体" w:hAnsi="楷体" w:eastAsia="楷体" w:cs="楷体"/>
                <w:sz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6AF89669">
            <w:pPr>
              <w:jc w:val="center"/>
              <w:rPr>
                <w:rFonts w:hint="eastAsia" w:ascii="楷体" w:hAnsi="楷体" w:eastAsia="楷体" w:cs="楷体"/>
                <w:sz w:val="21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1A302AFC">
            <w:pPr>
              <w:jc w:val="center"/>
              <w:rPr>
                <w:rFonts w:hint="eastAsia" w:ascii="楷体" w:hAnsi="楷体" w:eastAsia="楷体" w:cs="楷体"/>
                <w:sz w:val="21"/>
              </w:rPr>
            </w:pPr>
          </w:p>
        </w:tc>
      </w:tr>
      <w:tr w14:paraId="26C82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993" w:type="dxa"/>
            <w:gridSpan w:val="4"/>
            <w:vMerge w:val="continue"/>
            <w:tcBorders>
              <w:top w:val="nil"/>
            </w:tcBorders>
            <w:vAlign w:val="top"/>
          </w:tcPr>
          <w:p w14:paraId="35E6BB08">
            <w:pPr>
              <w:rPr>
                <w:rFonts w:hint="eastAsia" w:ascii="楷体" w:hAnsi="楷体" w:eastAsia="楷体" w:cs="楷体"/>
                <w:sz w:val="21"/>
              </w:rPr>
            </w:pPr>
          </w:p>
        </w:tc>
        <w:tc>
          <w:tcPr>
            <w:tcW w:w="420" w:type="dxa"/>
            <w:gridSpan w:val="2"/>
            <w:vAlign w:val="top"/>
          </w:tcPr>
          <w:p w14:paraId="090C4675">
            <w:pPr>
              <w:spacing w:before="154" w:line="232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</w:t>
            </w:r>
          </w:p>
        </w:tc>
        <w:tc>
          <w:tcPr>
            <w:tcW w:w="2186" w:type="dxa"/>
            <w:gridSpan w:val="7"/>
            <w:vAlign w:val="center"/>
          </w:tcPr>
          <w:p w14:paraId="261F23F4">
            <w:pPr>
              <w:jc w:val="center"/>
              <w:rPr>
                <w:rFonts w:hint="eastAsia" w:ascii="楷体" w:hAnsi="楷体" w:eastAsia="楷体" w:cs="楷体"/>
                <w:sz w:val="21"/>
              </w:rPr>
            </w:pPr>
          </w:p>
        </w:tc>
        <w:tc>
          <w:tcPr>
            <w:tcW w:w="873" w:type="dxa"/>
            <w:gridSpan w:val="3"/>
            <w:vAlign w:val="center"/>
          </w:tcPr>
          <w:p w14:paraId="1A7DE9FE">
            <w:pPr>
              <w:jc w:val="center"/>
              <w:rPr>
                <w:rFonts w:hint="eastAsia" w:ascii="楷体" w:hAnsi="楷体" w:eastAsia="楷体" w:cs="楷体"/>
                <w:sz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6FCDBB87">
            <w:pPr>
              <w:jc w:val="center"/>
              <w:rPr>
                <w:rFonts w:hint="eastAsia" w:ascii="楷体" w:hAnsi="楷体" w:eastAsia="楷体" w:cs="楷体"/>
                <w:sz w:val="21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6171D450">
            <w:pPr>
              <w:jc w:val="center"/>
              <w:rPr>
                <w:rFonts w:hint="eastAsia" w:ascii="楷体" w:hAnsi="楷体" w:eastAsia="楷体" w:cs="楷体"/>
                <w:sz w:val="21"/>
              </w:rPr>
            </w:pPr>
          </w:p>
        </w:tc>
      </w:tr>
      <w:tr w14:paraId="7B3FE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93" w:type="dxa"/>
            <w:gridSpan w:val="4"/>
            <w:vMerge w:val="restart"/>
            <w:tcBorders>
              <w:bottom w:val="nil"/>
            </w:tcBorders>
            <w:vAlign w:val="center"/>
          </w:tcPr>
          <w:p w14:paraId="17BD2B01">
            <w:pPr>
              <w:spacing w:before="78" w:line="215" w:lineRule="auto"/>
              <w:ind w:left="7" w:leftChars="0" w:hanging="7" w:firstLine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</w:rPr>
              <w:t>合作共建企业</w:t>
            </w:r>
          </w:p>
          <w:p w14:paraId="503CED88">
            <w:pPr>
              <w:spacing w:before="37" w:line="217" w:lineRule="auto"/>
              <w:ind w:left="7" w:leftChars="0" w:hanging="7" w:firstLine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16"/>
                <w:sz w:val="24"/>
                <w:szCs w:val="24"/>
              </w:rPr>
              <w:t>（单位）基本</w:t>
            </w:r>
          </w:p>
          <w:p w14:paraId="5688AFAC">
            <w:pPr>
              <w:spacing w:before="28" w:line="225" w:lineRule="auto"/>
              <w:ind w:left="7" w:leftChars="0" w:hanging="7" w:firstLine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</w:rPr>
              <w:t>信息</w:t>
            </w:r>
          </w:p>
        </w:tc>
        <w:tc>
          <w:tcPr>
            <w:tcW w:w="4890" w:type="dxa"/>
            <w:gridSpan w:val="15"/>
            <w:vAlign w:val="top"/>
          </w:tcPr>
          <w:p w14:paraId="24C64F8D">
            <w:pPr>
              <w:spacing w:before="205" w:line="229" w:lineRule="auto"/>
              <w:ind w:left="648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</w:rPr>
              <w:t>合作企业（单位）名称（限填5个）</w:t>
            </w:r>
          </w:p>
        </w:tc>
        <w:tc>
          <w:tcPr>
            <w:tcW w:w="1601" w:type="dxa"/>
            <w:gridSpan w:val="3"/>
            <w:vAlign w:val="top"/>
          </w:tcPr>
          <w:p w14:paraId="5E4A0B32">
            <w:pPr>
              <w:spacing w:before="206" w:line="215" w:lineRule="auto"/>
              <w:ind w:left="32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</w:rPr>
              <w:t>产业类型</w:t>
            </w:r>
          </w:p>
        </w:tc>
      </w:tr>
      <w:tr w14:paraId="3C9CA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993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 w14:paraId="2B17D10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20D675D6">
            <w:pPr>
              <w:spacing w:before="126" w:line="232" w:lineRule="auto"/>
              <w:ind w:left="162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</w:p>
        </w:tc>
        <w:tc>
          <w:tcPr>
            <w:tcW w:w="4470" w:type="dxa"/>
            <w:gridSpan w:val="13"/>
            <w:vAlign w:val="center"/>
          </w:tcPr>
          <w:p w14:paraId="50132A18">
            <w:pPr>
              <w:jc w:val="center"/>
              <w:rPr>
                <w:rFonts w:hint="eastAsia" w:ascii="楷体" w:hAnsi="楷体" w:eastAsia="楷体" w:cs="楷体"/>
                <w:sz w:val="21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4FC01477">
            <w:pPr>
              <w:jc w:val="center"/>
              <w:rPr>
                <w:rFonts w:hint="eastAsia" w:ascii="楷体" w:hAnsi="楷体" w:eastAsia="楷体" w:cs="楷体"/>
                <w:sz w:val="21"/>
              </w:rPr>
            </w:pPr>
          </w:p>
        </w:tc>
      </w:tr>
      <w:tr w14:paraId="202DB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993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 w14:paraId="4A8308B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35FC8392">
            <w:pPr>
              <w:spacing w:before="126" w:line="232" w:lineRule="auto"/>
              <w:ind w:left="115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</w:t>
            </w:r>
          </w:p>
        </w:tc>
        <w:tc>
          <w:tcPr>
            <w:tcW w:w="4470" w:type="dxa"/>
            <w:gridSpan w:val="13"/>
            <w:vAlign w:val="center"/>
          </w:tcPr>
          <w:p w14:paraId="45CB1F05">
            <w:pPr>
              <w:jc w:val="center"/>
              <w:rPr>
                <w:rFonts w:hint="eastAsia" w:ascii="楷体" w:hAnsi="楷体" w:eastAsia="楷体" w:cs="楷体"/>
                <w:sz w:val="21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0C5C3819">
            <w:pPr>
              <w:jc w:val="center"/>
              <w:rPr>
                <w:rFonts w:hint="eastAsia" w:ascii="楷体" w:hAnsi="楷体" w:eastAsia="楷体" w:cs="楷体"/>
                <w:sz w:val="21"/>
              </w:rPr>
            </w:pPr>
          </w:p>
        </w:tc>
      </w:tr>
      <w:tr w14:paraId="34F3D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993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 w14:paraId="35937DF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022A2CBA">
            <w:pPr>
              <w:spacing w:before="126" w:line="227" w:lineRule="auto"/>
              <w:ind w:left="124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</w:t>
            </w:r>
          </w:p>
        </w:tc>
        <w:tc>
          <w:tcPr>
            <w:tcW w:w="4470" w:type="dxa"/>
            <w:gridSpan w:val="13"/>
            <w:vAlign w:val="center"/>
          </w:tcPr>
          <w:p w14:paraId="5725AF76">
            <w:pPr>
              <w:jc w:val="center"/>
              <w:rPr>
                <w:rFonts w:hint="eastAsia" w:ascii="楷体" w:hAnsi="楷体" w:eastAsia="楷体" w:cs="楷体"/>
                <w:sz w:val="21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79453CBA">
            <w:pPr>
              <w:jc w:val="center"/>
              <w:rPr>
                <w:rFonts w:hint="eastAsia" w:ascii="楷体" w:hAnsi="楷体" w:eastAsia="楷体" w:cs="楷体"/>
                <w:sz w:val="21"/>
              </w:rPr>
            </w:pPr>
          </w:p>
        </w:tc>
      </w:tr>
      <w:tr w14:paraId="1386D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93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 w14:paraId="5D7999B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06C759FD">
            <w:pPr>
              <w:spacing w:before="136" w:line="232" w:lineRule="auto"/>
              <w:ind w:left="109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</w:t>
            </w:r>
          </w:p>
        </w:tc>
        <w:tc>
          <w:tcPr>
            <w:tcW w:w="4470" w:type="dxa"/>
            <w:gridSpan w:val="13"/>
            <w:vAlign w:val="center"/>
          </w:tcPr>
          <w:p w14:paraId="7C4A3ABC">
            <w:pPr>
              <w:jc w:val="center"/>
              <w:rPr>
                <w:rFonts w:hint="eastAsia" w:ascii="楷体" w:hAnsi="楷体" w:eastAsia="楷体" w:cs="楷体"/>
                <w:sz w:val="21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32157F0C">
            <w:pPr>
              <w:jc w:val="center"/>
              <w:rPr>
                <w:rFonts w:hint="eastAsia" w:ascii="楷体" w:hAnsi="楷体" w:eastAsia="楷体" w:cs="楷体"/>
                <w:sz w:val="21"/>
              </w:rPr>
            </w:pPr>
          </w:p>
        </w:tc>
      </w:tr>
      <w:tr w14:paraId="66286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993" w:type="dxa"/>
            <w:gridSpan w:val="4"/>
            <w:vMerge w:val="continue"/>
            <w:tcBorders>
              <w:top w:val="nil"/>
            </w:tcBorders>
            <w:vAlign w:val="top"/>
          </w:tcPr>
          <w:p w14:paraId="2F85F02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40CE667C">
            <w:pPr>
              <w:spacing w:before="136" w:line="232" w:lineRule="auto"/>
              <w:ind w:left="10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</w:t>
            </w:r>
          </w:p>
        </w:tc>
        <w:tc>
          <w:tcPr>
            <w:tcW w:w="4470" w:type="dxa"/>
            <w:gridSpan w:val="13"/>
            <w:vAlign w:val="center"/>
          </w:tcPr>
          <w:p w14:paraId="5F9C1576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728DC0C7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A1A7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899" w:type="dxa"/>
            <w:gridSpan w:val="2"/>
            <w:vMerge w:val="restart"/>
            <w:vAlign w:val="center"/>
          </w:tcPr>
          <w:p w14:paraId="51B56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  <w:t>产业</w:t>
            </w:r>
          </w:p>
          <w:p w14:paraId="69A4C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  <w:t>学院</w:t>
            </w:r>
          </w:p>
          <w:p w14:paraId="4A9CF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  <w:t>院长</w:t>
            </w:r>
          </w:p>
          <w:p w14:paraId="71D6D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  <w:t>基本</w:t>
            </w:r>
          </w:p>
          <w:p w14:paraId="523AA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  <w:t>信息</w:t>
            </w:r>
          </w:p>
        </w:tc>
        <w:tc>
          <w:tcPr>
            <w:tcW w:w="617" w:type="dxa"/>
            <w:vAlign w:val="center"/>
          </w:tcPr>
          <w:p w14:paraId="02F00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768" w:type="dxa"/>
            <w:gridSpan w:val="5"/>
            <w:vAlign w:val="center"/>
          </w:tcPr>
          <w:p w14:paraId="38776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4FB3F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  <w:t>政治</w:t>
            </w:r>
          </w:p>
          <w:p w14:paraId="1E6AB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  <w:t>面貌</w:t>
            </w:r>
          </w:p>
        </w:tc>
        <w:tc>
          <w:tcPr>
            <w:tcW w:w="1300" w:type="dxa"/>
            <w:gridSpan w:val="6"/>
            <w:vAlign w:val="center"/>
          </w:tcPr>
          <w:p w14:paraId="3AAB0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7F3D8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  <w:t>党政职务</w:t>
            </w:r>
          </w:p>
        </w:tc>
        <w:tc>
          <w:tcPr>
            <w:tcW w:w="1601" w:type="dxa"/>
            <w:gridSpan w:val="3"/>
            <w:vAlign w:val="center"/>
          </w:tcPr>
          <w:p w14:paraId="38A6C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</w:p>
        </w:tc>
      </w:tr>
      <w:tr w14:paraId="477AF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99" w:type="dxa"/>
            <w:gridSpan w:val="2"/>
            <w:vMerge w:val="continue"/>
            <w:vAlign w:val="top"/>
          </w:tcPr>
          <w:p w14:paraId="6857E30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17" w:type="dxa"/>
            <w:vAlign w:val="center"/>
          </w:tcPr>
          <w:p w14:paraId="6DE9C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768" w:type="dxa"/>
            <w:gridSpan w:val="5"/>
            <w:vAlign w:val="center"/>
          </w:tcPr>
          <w:p w14:paraId="6B872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4CD5E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300" w:type="dxa"/>
            <w:gridSpan w:val="6"/>
            <w:vAlign w:val="center"/>
          </w:tcPr>
          <w:p w14:paraId="35D80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72296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  <w:t>专业职称</w:t>
            </w:r>
          </w:p>
        </w:tc>
        <w:tc>
          <w:tcPr>
            <w:tcW w:w="1601" w:type="dxa"/>
            <w:gridSpan w:val="3"/>
            <w:vAlign w:val="center"/>
          </w:tcPr>
          <w:p w14:paraId="024D0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</w:p>
        </w:tc>
      </w:tr>
      <w:tr w14:paraId="6C3D1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99" w:type="dxa"/>
            <w:gridSpan w:val="2"/>
            <w:vMerge w:val="continue"/>
            <w:vAlign w:val="top"/>
          </w:tcPr>
          <w:p w14:paraId="6A34FBE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17" w:type="dxa"/>
            <w:vAlign w:val="center"/>
          </w:tcPr>
          <w:p w14:paraId="53AAA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  <w:t>工作年限</w:t>
            </w:r>
          </w:p>
        </w:tc>
        <w:tc>
          <w:tcPr>
            <w:tcW w:w="1768" w:type="dxa"/>
            <w:gridSpan w:val="5"/>
            <w:vAlign w:val="center"/>
          </w:tcPr>
          <w:p w14:paraId="1D298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3F8E2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  <w:t>办公</w:t>
            </w:r>
          </w:p>
          <w:p w14:paraId="5FEA2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300" w:type="dxa"/>
            <w:gridSpan w:val="6"/>
            <w:vAlign w:val="center"/>
          </w:tcPr>
          <w:p w14:paraId="65689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5B513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601" w:type="dxa"/>
            <w:gridSpan w:val="3"/>
            <w:vAlign w:val="center"/>
          </w:tcPr>
          <w:p w14:paraId="5BDDB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</w:p>
        </w:tc>
      </w:tr>
      <w:tr w14:paraId="6046B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99" w:type="dxa"/>
            <w:gridSpan w:val="2"/>
            <w:vMerge w:val="continue"/>
            <w:vAlign w:val="top"/>
          </w:tcPr>
          <w:p w14:paraId="684641F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17" w:type="dxa"/>
            <w:vAlign w:val="center"/>
          </w:tcPr>
          <w:p w14:paraId="349C4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  <w:t>主要职责</w:t>
            </w:r>
          </w:p>
        </w:tc>
        <w:tc>
          <w:tcPr>
            <w:tcW w:w="6968" w:type="dxa"/>
            <w:gridSpan w:val="19"/>
            <w:vAlign w:val="center"/>
          </w:tcPr>
          <w:p w14:paraId="178FF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</w:p>
        </w:tc>
      </w:tr>
      <w:tr w14:paraId="55E61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99" w:type="dxa"/>
            <w:gridSpan w:val="2"/>
            <w:vMerge w:val="continue"/>
            <w:vAlign w:val="top"/>
          </w:tcPr>
          <w:p w14:paraId="1699E78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17" w:type="dxa"/>
            <w:vAlign w:val="center"/>
          </w:tcPr>
          <w:p w14:paraId="3E19A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  <w:t>主要工作经历</w:t>
            </w:r>
          </w:p>
        </w:tc>
        <w:tc>
          <w:tcPr>
            <w:tcW w:w="6968" w:type="dxa"/>
            <w:gridSpan w:val="19"/>
            <w:vAlign w:val="center"/>
          </w:tcPr>
          <w:p w14:paraId="587FB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</w:p>
        </w:tc>
      </w:tr>
      <w:tr w14:paraId="53282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</w:trPr>
        <w:tc>
          <w:tcPr>
            <w:tcW w:w="899" w:type="dxa"/>
            <w:gridSpan w:val="2"/>
            <w:vMerge w:val="continue"/>
            <w:vAlign w:val="top"/>
          </w:tcPr>
          <w:p w14:paraId="6DBFD41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17" w:type="dxa"/>
            <w:vAlign w:val="center"/>
          </w:tcPr>
          <w:p w14:paraId="29EEF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  <w:t>校企合作经历</w:t>
            </w:r>
          </w:p>
        </w:tc>
        <w:tc>
          <w:tcPr>
            <w:tcW w:w="6968" w:type="dxa"/>
            <w:gridSpan w:val="19"/>
            <w:vAlign w:val="center"/>
          </w:tcPr>
          <w:p w14:paraId="24BDB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</w:p>
        </w:tc>
      </w:tr>
      <w:tr w14:paraId="783F2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899" w:type="dxa"/>
            <w:gridSpan w:val="2"/>
            <w:vMerge w:val="restart"/>
            <w:vAlign w:val="center"/>
          </w:tcPr>
          <w:p w14:paraId="589AD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  <w:t>产业学院教师基本信息</w:t>
            </w:r>
          </w:p>
        </w:tc>
        <w:tc>
          <w:tcPr>
            <w:tcW w:w="617" w:type="dxa"/>
            <w:vAlign w:val="center"/>
            <mc:AlternateContent>
              <mc:Choice Requires="wpsCustomData">
                <wpsCustomData:diagonals>
                  <wpsCustomData:diagonal from="30000" to="10000">
                    <wpsCustomData:border w:val="single" w:color="000000" w:sz="2" w:space="0"/>
                  </wpsCustomData:diagonal>
                </wpsCustomData:diagonals>
              </mc:Choice>
            </mc:AlternateContent>
          </w:tcPr>
          <w:p w14:paraId="77394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</w:p>
          <w:p w14:paraId="2CBA1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1053" w:type="dxa"/>
            <w:gridSpan w:val="4"/>
            <w:tcBorders>
              <w:right w:val="single" w:color="auto" w:sz="4" w:space="0"/>
            </w:tcBorders>
            <w:vAlign w:val="center"/>
          </w:tcPr>
          <w:p w14:paraId="4FCDE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  <w:t>教师总人数</w:t>
            </w:r>
          </w:p>
        </w:tc>
        <w:tc>
          <w:tcPr>
            <w:tcW w:w="83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D69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  <w:t>正高级</w:t>
            </w:r>
          </w:p>
        </w:tc>
        <w:tc>
          <w:tcPr>
            <w:tcW w:w="9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89E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  <w:t>副高级</w:t>
            </w:r>
          </w:p>
        </w:tc>
        <w:tc>
          <w:tcPr>
            <w:tcW w:w="102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1D2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  <w:t>中级及以下</w:t>
            </w:r>
          </w:p>
        </w:tc>
        <w:tc>
          <w:tcPr>
            <w:tcW w:w="10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193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  <w:t>企业教师数</w:t>
            </w:r>
          </w:p>
        </w:tc>
        <w:tc>
          <w:tcPr>
            <w:tcW w:w="100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F52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  <w:t>学校教师数</w:t>
            </w:r>
          </w:p>
        </w:tc>
        <w:tc>
          <w:tcPr>
            <w:tcW w:w="1026" w:type="dxa"/>
            <w:tcBorders>
              <w:left w:val="single" w:color="auto" w:sz="4" w:space="0"/>
            </w:tcBorders>
            <w:vAlign w:val="center"/>
          </w:tcPr>
          <w:p w14:paraId="7FA0A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  <w:t>具有企业背景的专职教师数</w:t>
            </w:r>
          </w:p>
        </w:tc>
      </w:tr>
      <w:tr w14:paraId="6ACA6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99" w:type="dxa"/>
            <w:gridSpan w:val="2"/>
            <w:vMerge w:val="continue"/>
            <w:vAlign w:val="top"/>
          </w:tcPr>
          <w:p w14:paraId="24F4B6B9">
            <w:pPr>
              <w:spacing w:before="221" w:line="215" w:lineRule="auto"/>
              <w:ind w:left="216"/>
              <w:jc w:val="both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14:paraId="4F524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  <w:t>教师数</w:t>
            </w:r>
          </w:p>
        </w:tc>
        <w:tc>
          <w:tcPr>
            <w:tcW w:w="1053" w:type="dxa"/>
            <w:gridSpan w:val="4"/>
            <w:tcBorders>
              <w:right w:val="single" w:color="auto" w:sz="4" w:space="0"/>
            </w:tcBorders>
            <w:vAlign w:val="center"/>
          </w:tcPr>
          <w:p w14:paraId="048B2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83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286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9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FC8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7AB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2D8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E21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1026" w:type="dxa"/>
            <w:tcBorders>
              <w:left w:val="single" w:color="auto" w:sz="4" w:space="0"/>
            </w:tcBorders>
            <w:vAlign w:val="center"/>
          </w:tcPr>
          <w:p w14:paraId="0643C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</w:p>
        </w:tc>
      </w:tr>
      <w:tr w14:paraId="1E939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899" w:type="dxa"/>
            <w:gridSpan w:val="2"/>
            <w:vMerge w:val="continue"/>
            <w:vAlign w:val="top"/>
          </w:tcPr>
          <w:p w14:paraId="6229BAA9">
            <w:pPr>
              <w:spacing w:before="221" w:line="215" w:lineRule="auto"/>
              <w:ind w:left="216"/>
              <w:jc w:val="both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14:paraId="7D5FE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  <w:t>占总人数比例</w:t>
            </w:r>
          </w:p>
        </w:tc>
        <w:tc>
          <w:tcPr>
            <w:tcW w:w="1053" w:type="dxa"/>
            <w:gridSpan w:val="4"/>
            <w:tcBorders>
              <w:right w:val="single" w:color="auto" w:sz="4" w:space="0"/>
            </w:tcBorders>
            <w:vAlign w:val="center"/>
          </w:tcPr>
          <w:p w14:paraId="58056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83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2D1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9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C4A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5ED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4D1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256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1026" w:type="dxa"/>
            <w:tcBorders>
              <w:left w:val="single" w:color="auto" w:sz="4" w:space="0"/>
            </w:tcBorders>
            <w:vAlign w:val="center"/>
          </w:tcPr>
          <w:p w14:paraId="4F608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</w:p>
        </w:tc>
      </w:tr>
      <w:tr w14:paraId="5DA3B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899" w:type="dxa"/>
            <w:gridSpan w:val="2"/>
            <w:vMerge w:val="restart"/>
            <w:vAlign w:val="center"/>
          </w:tcPr>
          <w:p w14:paraId="53B58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  <w:t>产业学院学生基本信息</w:t>
            </w:r>
          </w:p>
        </w:tc>
        <w:tc>
          <w:tcPr>
            <w:tcW w:w="617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000000" w:sz="2" w:space="0"/>
                  </wpsCustomData:diagonal>
                </wpsCustomData:diagonals>
              </mc:Choice>
            </mc:AlternateContent>
          </w:tcPr>
          <w:p w14:paraId="7B8E2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</w:p>
          <w:p w14:paraId="47026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1053" w:type="dxa"/>
            <w:gridSpan w:val="4"/>
            <w:tcBorders>
              <w:right w:val="single" w:color="auto" w:sz="4" w:space="0"/>
            </w:tcBorders>
            <w:vAlign w:val="center"/>
          </w:tcPr>
          <w:p w14:paraId="663DC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  <w:t>学生总人数</w:t>
            </w:r>
          </w:p>
        </w:tc>
        <w:tc>
          <w:tcPr>
            <w:tcW w:w="177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8C4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  <w:t>本科生</w:t>
            </w:r>
          </w:p>
        </w:tc>
        <w:tc>
          <w:tcPr>
            <w:tcW w:w="10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CD3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  <w:t>硕士生</w:t>
            </w:r>
          </w:p>
        </w:tc>
        <w:tc>
          <w:tcPr>
            <w:tcW w:w="210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65D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  <w:t>博士生</w:t>
            </w:r>
          </w:p>
        </w:tc>
        <w:tc>
          <w:tcPr>
            <w:tcW w:w="1026" w:type="dxa"/>
            <w:tcBorders>
              <w:left w:val="single" w:color="auto" w:sz="4" w:space="0"/>
            </w:tcBorders>
            <w:vAlign w:val="center"/>
          </w:tcPr>
          <w:p w14:paraId="78CAD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  <w:t>其他学历形式</w:t>
            </w:r>
          </w:p>
        </w:tc>
      </w:tr>
      <w:tr w14:paraId="0C27C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99" w:type="dxa"/>
            <w:gridSpan w:val="2"/>
            <w:vMerge w:val="continue"/>
            <w:vAlign w:val="center"/>
          </w:tcPr>
          <w:p w14:paraId="2D496D26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17" w:type="dxa"/>
            <w:vAlign w:val="center"/>
          </w:tcPr>
          <w:p w14:paraId="3F6DB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  <w:t>学生数</w:t>
            </w:r>
          </w:p>
        </w:tc>
        <w:tc>
          <w:tcPr>
            <w:tcW w:w="1053" w:type="dxa"/>
            <w:gridSpan w:val="4"/>
            <w:tcBorders>
              <w:right w:val="single" w:color="auto" w:sz="4" w:space="0"/>
            </w:tcBorders>
            <w:vAlign w:val="center"/>
          </w:tcPr>
          <w:p w14:paraId="1F63D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177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D3C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10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944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210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786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1026" w:type="dxa"/>
            <w:tcBorders>
              <w:left w:val="single" w:color="auto" w:sz="4" w:space="0"/>
            </w:tcBorders>
            <w:vAlign w:val="center"/>
          </w:tcPr>
          <w:p w14:paraId="4B295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</w:p>
        </w:tc>
      </w:tr>
      <w:tr w14:paraId="3D5FB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899" w:type="dxa"/>
            <w:gridSpan w:val="2"/>
            <w:vMerge w:val="continue"/>
            <w:vAlign w:val="center"/>
          </w:tcPr>
          <w:p w14:paraId="30FA376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17" w:type="dxa"/>
            <w:vAlign w:val="center"/>
          </w:tcPr>
          <w:p w14:paraId="2C5D4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  <w:t>占总人数比例</w:t>
            </w:r>
          </w:p>
        </w:tc>
        <w:tc>
          <w:tcPr>
            <w:tcW w:w="1053" w:type="dxa"/>
            <w:gridSpan w:val="4"/>
            <w:tcBorders>
              <w:right w:val="single" w:color="auto" w:sz="4" w:space="0"/>
            </w:tcBorders>
            <w:vAlign w:val="center"/>
          </w:tcPr>
          <w:p w14:paraId="0F771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177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F5A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10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4FA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210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AF0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1026" w:type="dxa"/>
            <w:tcBorders>
              <w:left w:val="single" w:color="auto" w:sz="4" w:space="0"/>
            </w:tcBorders>
            <w:vAlign w:val="center"/>
          </w:tcPr>
          <w:p w14:paraId="0596C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</w:p>
        </w:tc>
      </w:tr>
      <w:tr w14:paraId="1C11D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8484" w:type="dxa"/>
            <w:gridSpan w:val="22"/>
            <w:vAlign w:val="top"/>
          </w:tcPr>
          <w:p w14:paraId="0586C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7"/>
                <w:sz w:val="24"/>
                <w:szCs w:val="24"/>
                <w:lang w:eastAsia="zh-CN"/>
              </w:rPr>
              <w:t>产业学院专任教师简表</w:t>
            </w:r>
          </w:p>
        </w:tc>
      </w:tr>
      <w:tr w14:paraId="579EF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808" w:type="dxa"/>
            <w:vAlign w:val="top"/>
          </w:tcPr>
          <w:p w14:paraId="1343D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185" w:type="dxa"/>
            <w:gridSpan w:val="3"/>
            <w:vAlign w:val="top"/>
          </w:tcPr>
          <w:p w14:paraId="1C4DE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576" w:type="dxa"/>
            <w:gridSpan w:val="3"/>
            <w:vAlign w:val="top"/>
          </w:tcPr>
          <w:p w14:paraId="20ACA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603" w:type="dxa"/>
            <w:gridSpan w:val="3"/>
            <w:vAlign w:val="top"/>
          </w:tcPr>
          <w:p w14:paraId="6410C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  <w:t>学校教师/企</w:t>
            </w:r>
          </w:p>
          <w:p w14:paraId="0363D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  <w:t>业教师</w:t>
            </w:r>
          </w:p>
        </w:tc>
        <w:tc>
          <w:tcPr>
            <w:tcW w:w="1300" w:type="dxa"/>
            <w:gridSpan w:val="6"/>
            <w:vAlign w:val="top"/>
          </w:tcPr>
          <w:p w14:paraId="3F21F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133" w:type="dxa"/>
            <w:gridSpan w:val="2"/>
            <w:vAlign w:val="top"/>
          </w:tcPr>
          <w:p w14:paraId="4F2D8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879" w:type="dxa"/>
            <w:gridSpan w:val="4"/>
            <w:vAlign w:val="top"/>
          </w:tcPr>
          <w:p w14:paraId="65A19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  <w:t>承担教学/管理任务</w:t>
            </w:r>
          </w:p>
        </w:tc>
      </w:tr>
      <w:tr w14:paraId="5D9DD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808" w:type="dxa"/>
            <w:vAlign w:val="center"/>
          </w:tcPr>
          <w:p w14:paraId="34C6C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85" w:type="dxa"/>
            <w:gridSpan w:val="3"/>
            <w:vAlign w:val="center"/>
          </w:tcPr>
          <w:p w14:paraId="715BB6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vAlign w:val="center"/>
          </w:tcPr>
          <w:p w14:paraId="6554E9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vAlign w:val="center"/>
          </w:tcPr>
          <w:p w14:paraId="4DB47B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0" w:type="dxa"/>
            <w:gridSpan w:val="6"/>
            <w:vAlign w:val="center"/>
          </w:tcPr>
          <w:p w14:paraId="2989C6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762CF4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gridSpan w:val="4"/>
            <w:vAlign w:val="center"/>
          </w:tcPr>
          <w:p w14:paraId="26EF4D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7EF6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08" w:type="dxa"/>
            <w:vAlign w:val="center"/>
          </w:tcPr>
          <w:p w14:paraId="5DB31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85" w:type="dxa"/>
            <w:gridSpan w:val="3"/>
            <w:vAlign w:val="center"/>
          </w:tcPr>
          <w:p w14:paraId="4A9BC7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vAlign w:val="center"/>
          </w:tcPr>
          <w:p w14:paraId="493207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vAlign w:val="center"/>
          </w:tcPr>
          <w:p w14:paraId="04D823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0" w:type="dxa"/>
            <w:gridSpan w:val="6"/>
            <w:vAlign w:val="center"/>
          </w:tcPr>
          <w:p w14:paraId="2EBFBB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31D26E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gridSpan w:val="4"/>
            <w:vAlign w:val="center"/>
          </w:tcPr>
          <w:p w14:paraId="626138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ECB6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808" w:type="dxa"/>
            <w:vAlign w:val="center"/>
          </w:tcPr>
          <w:p w14:paraId="6F6E2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185" w:type="dxa"/>
            <w:gridSpan w:val="3"/>
            <w:vAlign w:val="center"/>
          </w:tcPr>
          <w:p w14:paraId="41C2AE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vAlign w:val="center"/>
          </w:tcPr>
          <w:p w14:paraId="4EBDD0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vAlign w:val="center"/>
          </w:tcPr>
          <w:p w14:paraId="600F96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0" w:type="dxa"/>
            <w:gridSpan w:val="6"/>
            <w:vAlign w:val="center"/>
          </w:tcPr>
          <w:p w14:paraId="56821F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562B16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gridSpan w:val="4"/>
            <w:vAlign w:val="center"/>
          </w:tcPr>
          <w:p w14:paraId="159514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682A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808" w:type="dxa"/>
            <w:vAlign w:val="center"/>
          </w:tcPr>
          <w:p w14:paraId="6D532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85" w:type="dxa"/>
            <w:gridSpan w:val="3"/>
            <w:vAlign w:val="center"/>
          </w:tcPr>
          <w:p w14:paraId="693C75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vAlign w:val="center"/>
          </w:tcPr>
          <w:p w14:paraId="411312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vAlign w:val="center"/>
          </w:tcPr>
          <w:p w14:paraId="23DFFC1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0" w:type="dxa"/>
            <w:gridSpan w:val="6"/>
            <w:vAlign w:val="center"/>
          </w:tcPr>
          <w:p w14:paraId="47D231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2038E7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gridSpan w:val="4"/>
            <w:vAlign w:val="center"/>
          </w:tcPr>
          <w:p w14:paraId="16CE77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E355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808" w:type="dxa"/>
            <w:vAlign w:val="center"/>
          </w:tcPr>
          <w:p w14:paraId="7797C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185" w:type="dxa"/>
            <w:gridSpan w:val="3"/>
            <w:vAlign w:val="center"/>
          </w:tcPr>
          <w:p w14:paraId="624689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vAlign w:val="center"/>
          </w:tcPr>
          <w:p w14:paraId="464EBD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vAlign w:val="center"/>
          </w:tcPr>
          <w:p w14:paraId="36D2A4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0" w:type="dxa"/>
            <w:gridSpan w:val="6"/>
            <w:vAlign w:val="center"/>
          </w:tcPr>
          <w:p w14:paraId="1C186E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6B12FF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gridSpan w:val="4"/>
            <w:vAlign w:val="center"/>
          </w:tcPr>
          <w:p w14:paraId="1B1921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E672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808" w:type="dxa"/>
            <w:vAlign w:val="center"/>
          </w:tcPr>
          <w:p w14:paraId="04104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85" w:type="dxa"/>
            <w:gridSpan w:val="3"/>
            <w:vAlign w:val="center"/>
          </w:tcPr>
          <w:p w14:paraId="1DA4C5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vAlign w:val="center"/>
          </w:tcPr>
          <w:p w14:paraId="6D5195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vAlign w:val="center"/>
          </w:tcPr>
          <w:p w14:paraId="184EF8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0" w:type="dxa"/>
            <w:gridSpan w:val="6"/>
            <w:vAlign w:val="center"/>
          </w:tcPr>
          <w:p w14:paraId="53CF25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460C0D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gridSpan w:val="4"/>
            <w:vAlign w:val="center"/>
          </w:tcPr>
          <w:p w14:paraId="4E888B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9850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08" w:type="dxa"/>
            <w:vAlign w:val="center"/>
          </w:tcPr>
          <w:p w14:paraId="2FF27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85" w:type="dxa"/>
            <w:gridSpan w:val="3"/>
            <w:vAlign w:val="center"/>
          </w:tcPr>
          <w:p w14:paraId="4E64FA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vAlign w:val="center"/>
          </w:tcPr>
          <w:p w14:paraId="59576B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vAlign w:val="center"/>
          </w:tcPr>
          <w:p w14:paraId="01A1210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0" w:type="dxa"/>
            <w:gridSpan w:val="6"/>
            <w:vAlign w:val="center"/>
          </w:tcPr>
          <w:p w14:paraId="2B55DB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73A418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gridSpan w:val="4"/>
            <w:vAlign w:val="center"/>
          </w:tcPr>
          <w:p w14:paraId="238D67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4DAF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808" w:type="dxa"/>
            <w:vAlign w:val="center"/>
          </w:tcPr>
          <w:p w14:paraId="7E669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85" w:type="dxa"/>
            <w:gridSpan w:val="3"/>
            <w:vAlign w:val="center"/>
          </w:tcPr>
          <w:p w14:paraId="196DF6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vAlign w:val="center"/>
          </w:tcPr>
          <w:p w14:paraId="3CC67B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vAlign w:val="center"/>
          </w:tcPr>
          <w:p w14:paraId="576064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0" w:type="dxa"/>
            <w:gridSpan w:val="6"/>
            <w:vAlign w:val="center"/>
          </w:tcPr>
          <w:p w14:paraId="5EC742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2F2C7F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gridSpan w:val="4"/>
            <w:vAlign w:val="center"/>
          </w:tcPr>
          <w:p w14:paraId="61A619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4F10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808" w:type="dxa"/>
            <w:vAlign w:val="center"/>
          </w:tcPr>
          <w:p w14:paraId="30D8C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left="105" w:leftChars="5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7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1185" w:type="dxa"/>
            <w:gridSpan w:val="3"/>
            <w:vAlign w:val="center"/>
          </w:tcPr>
          <w:p w14:paraId="35E2A7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vAlign w:val="center"/>
          </w:tcPr>
          <w:p w14:paraId="223FAB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vAlign w:val="center"/>
          </w:tcPr>
          <w:p w14:paraId="1D2F2C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0" w:type="dxa"/>
            <w:gridSpan w:val="6"/>
            <w:vAlign w:val="center"/>
          </w:tcPr>
          <w:p w14:paraId="0E44C2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691FCE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gridSpan w:val="4"/>
            <w:vAlign w:val="center"/>
          </w:tcPr>
          <w:p w14:paraId="403278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2D5EADED">
      <w:pPr>
        <w:spacing w:before="104" w:line="220" w:lineRule="auto"/>
        <w:outlineLvl w:val="1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  <w:spacing w:val="-5"/>
          <w:sz w:val="32"/>
          <w:szCs w:val="32"/>
        </w:rPr>
        <w:t>二、目标</w:t>
      </w:r>
      <w:r>
        <w:rPr>
          <w:rFonts w:hint="eastAsia" w:ascii="黑体" w:hAnsi="黑体" w:eastAsia="黑体" w:cs="黑体"/>
          <w:spacing w:val="-5"/>
          <w:sz w:val="32"/>
          <w:szCs w:val="32"/>
          <w:lang w:eastAsia="zh-CN"/>
        </w:rPr>
        <w:t>定位</w:t>
      </w:r>
      <w:bookmarkStart w:id="0" w:name="_GoBack"/>
      <w:bookmarkEnd w:id="0"/>
    </w:p>
    <w:tbl>
      <w:tblPr>
        <w:tblStyle w:val="14"/>
        <w:tblW w:w="8682" w:type="dxa"/>
        <w:tblInd w:w="-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2"/>
      </w:tblGrid>
      <w:tr w14:paraId="0119D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0" w:hRule="atLeast"/>
        </w:trPr>
        <w:tc>
          <w:tcPr>
            <w:tcW w:w="8682" w:type="dxa"/>
            <w:vAlign w:val="top"/>
          </w:tcPr>
          <w:p w14:paraId="52A4D9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3" w:lineRule="auto"/>
              <w:ind w:leftChars="0"/>
              <w:textAlignment w:val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(一）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CN"/>
              </w:rPr>
              <w:t>现代产业学院的建设背景</w:t>
            </w:r>
          </w:p>
          <w:p w14:paraId="3B49D5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3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（设立现代产业学院的主要考虑、学院组建论证情况等，限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300字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</w:tr>
      <w:tr w14:paraId="45A23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5" w:hRule="atLeast"/>
        </w:trPr>
        <w:tc>
          <w:tcPr>
            <w:tcW w:w="8682" w:type="dxa"/>
            <w:vAlign w:val="top"/>
          </w:tcPr>
          <w:p w14:paraId="378CE527">
            <w:pPr>
              <w:numPr>
                <w:ilvl w:val="0"/>
                <w:numId w:val="0"/>
              </w:numPr>
              <w:spacing w:before="58" w:line="233" w:lineRule="auto"/>
              <w:ind w:leftChars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二）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CN"/>
              </w:rPr>
              <w:t>现代产业学院的建设目标</w:t>
            </w:r>
          </w:p>
          <w:p w14:paraId="5DA99EE2">
            <w:pPr>
              <w:spacing w:before="52" w:line="233" w:lineRule="auto"/>
              <w:ind w:left="114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eastAsia="zh-CN"/>
              </w:rPr>
              <w:t>（学院建设目标和定位、毕业生要求等，限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500字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eastAsia="zh-CN"/>
              </w:rPr>
              <w:t>）</w:t>
            </w:r>
          </w:p>
        </w:tc>
      </w:tr>
    </w:tbl>
    <w:p w14:paraId="5179CC97">
      <w:pPr>
        <w:spacing w:before="104" w:line="220" w:lineRule="auto"/>
        <w:outlineLvl w:val="1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黑体" w:hAnsi="黑体" w:eastAsia="黑体" w:cs="黑体"/>
          <w:spacing w:val="-5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pacing w:val="-5"/>
          <w:sz w:val="32"/>
          <w:szCs w:val="32"/>
          <w:lang w:eastAsia="zh-CN"/>
        </w:rPr>
        <w:t>建设基础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500"/>
        <w:gridCol w:w="3100"/>
        <w:gridCol w:w="1430"/>
        <w:gridCol w:w="1949"/>
      </w:tblGrid>
      <w:tr w14:paraId="4E9B1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8944" w:type="dxa"/>
            <w:gridSpan w:val="5"/>
          </w:tcPr>
          <w:p w14:paraId="16F359B4">
            <w:pPr>
              <w:numPr>
                <w:ilvl w:val="0"/>
                <w:numId w:val="0"/>
              </w:numPr>
              <w:spacing w:before="58" w:line="233" w:lineRule="auto"/>
              <w:ind w:leftChars="0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（一）组织运行基础</w:t>
            </w:r>
          </w:p>
          <w:p w14:paraId="14794A3E">
            <w:pPr>
              <w:spacing w:before="52" w:line="233" w:lineRule="auto"/>
              <w:ind w:left="114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eastAsia="zh-CN"/>
              </w:rPr>
              <w:t>（包括学院组织运行构架等，限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500字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eastAsia="zh-CN"/>
              </w:rPr>
              <w:t>）</w:t>
            </w:r>
          </w:p>
          <w:p w14:paraId="3973101D">
            <w:pPr>
              <w:pStyle w:val="4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  <w:p w14:paraId="27A85094">
            <w:pPr>
              <w:pStyle w:val="4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  <w:p w14:paraId="5A1D5575">
            <w:pPr>
              <w:pStyle w:val="4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  <w:p w14:paraId="0B72ACB1">
            <w:pPr>
              <w:pStyle w:val="4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  <w:p w14:paraId="6195136E">
            <w:pPr>
              <w:pStyle w:val="4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 w14:paraId="38D49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8944" w:type="dxa"/>
            <w:gridSpan w:val="5"/>
          </w:tcPr>
          <w:p w14:paraId="6EE02EAE">
            <w:pPr>
              <w:numPr>
                <w:ilvl w:val="0"/>
                <w:numId w:val="0"/>
              </w:numPr>
              <w:spacing w:before="58" w:line="233" w:lineRule="auto"/>
              <w:ind w:leftChars="0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（二）专业学科基础</w:t>
            </w:r>
          </w:p>
          <w:p w14:paraId="78E5F2DD">
            <w:pPr>
              <w:spacing w:before="52" w:line="233" w:lineRule="auto"/>
              <w:ind w:left="114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eastAsia="zh-CN"/>
              </w:rPr>
              <w:t>（包括学院依托的主要学科专业的建设情况等，限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500字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eastAsia="zh-CN"/>
              </w:rPr>
              <w:t>）</w:t>
            </w:r>
          </w:p>
          <w:p w14:paraId="3A4A3904">
            <w:pPr>
              <w:pStyle w:val="4"/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</w:p>
          <w:p w14:paraId="2681392D">
            <w:pPr>
              <w:pStyle w:val="4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  <w:p w14:paraId="03778987">
            <w:pPr>
              <w:pStyle w:val="4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  <w:p w14:paraId="5CF59F3C">
            <w:pPr>
              <w:pStyle w:val="4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  <w:p w14:paraId="5004A63A">
            <w:pPr>
              <w:pStyle w:val="4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 w14:paraId="09E48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8944" w:type="dxa"/>
            <w:gridSpan w:val="5"/>
          </w:tcPr>
          <w:p w14:paraId="69571304">
            <w:pPr>
              <w:numPr>
                <w:ilvl w:val="0"/>
                <w:numId w:val="0"/>
              </w:numPr>
              <w:spacing w:before="58" w:line="233" w:lineRule="auto"/>
              <w:ind w:leftChars="0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（三）产学合作基础</w:t>
            </w:r>
          </w:p>
          <w:p w14:paraId="0B0CF712">
            <w:pPr>
              <w:spacing w:before="52" w:line="233" w:lineRule="auto"/>
              <w:ind w:left="114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eastAsia="zh-CN"/>
              </w:rPr>
              <w:t>（包括学院相关产业发展情况、前期产学合作情况和成效等，限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500字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eastAsia="zh-CN"/>
              </w:rPr>
              <w:t>）</w:t>
            </w:r>
          </w:p>
          <w:p w14:paraId="274A7C87">
            <w:pPr>
              <w:pStyle w:val="4"/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</w:p>
          <w:p w14:paraId="2DB6C485">
            <w:pPr>
              <w:pStyle w:val="4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  <w:p w14:paraId="51A7357D">
            <w:pPr>
              <w:pStyle w:val="4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  <w:p w14:paraId="173BDE9C">
            <w:pPr>
              <w:pStyle w:val="4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 w14:paraId="67F37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8944" w:type="dxa"/>
            <w:gridSpan w:val="5"/>
          </w:tcPr>
          <w:p w14:paraId="1F7AB8EF">
            <w:pPr>
              <w:numPr>
                <w:ilvl w:val="0"/>
                <w:numId w:val="0"/>
              </w:numPr>
              <w:spacing w:before="58" w:line="233" w:lineRule="auto"/>
              <w:ind w:leftChars="0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（四）前期人才培养成效</w:t>
            </w:r>
          </w:p>
          <w:p w14:paraId="3869A984">
            <w:pPr>
              <w:spacing w:before="52" w:line="233" w:lineRule="auto"/>
              <w:ind w:left="114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eastAsia="zh-CN"/>
              </w:rPr>
              <w:t>（包括学院在教育教学改革方面的已有探索和成效等，给出近 3 年学院毕业生到本行业（领域）就业的比例数据，限500字）</w:t>
            </w:r>
          </w:p>
          <w:p w14:paraId="31EC828A">
            <w:pPr>
              <w:pStyle w:val="4"/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</w:p>
          <w:p w14:paraId="4E588E02">
            <w:pPr>
              <w:pStyle w:val="4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  <w:p w14:paraId="7C5AC7DC">
            <w:pPr>
              <w:pStyle w:val="4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  <w:p w14:paraId="4B5488E5">
            <w:pPr>
              <w:pStyle w:val="4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  <w:p w14:paraId="756C5511">
            <w:pPr>
              <w:pStyle w:val="4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 w14:paraId="00E22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4" w:type="dxa"/>
            <w:gridSpan w:val="5"/>
          </w:tcPr>
          <w:p w14:paraId="5F5F95FB">
            <w:pPr>
              <w:numPr>
                <w:ilvl w:val="0"/>
                <w:numId w:val="0"/>
              </w:numPr>
              <w:spacing w:before="58" w:line="233" w:lineRule="auto"/>
              <w:ind w:leftChars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CN"/>
              </w:rPr>
              <w:t>（五）现代产业学院的合作企业或单位简况（可复制表单，限填5个）</w:t>
            </w:r>
          </w:p>
        </w:tc>
      </w:tr>
      <w:tr w14:paraId="6BC55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Merge w:val="restart"/>
            <w:vAlign w:val="center"/>
          </w:tcPr>
          <w:p w14:paraId="7EF7B746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eastAsia="zh-CN"/>
              </w:rPr>
              <w:t>基本情况</w:t>
            </w:r>
          </w:p>
        </w:tc>
        <w:tc>
          <w:tcPr>
            <w:tcW w:w="1500" w:type="dxa"/>
          </w:tcPr>
          <w:p w14:paraId="5A6A43A9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合作企业或单位名称</w:t>
            </w:r>
          </w:p>
        </w:tc>
        <w:tc>
          <w:tcPr>
            <w:tcW w:w="3100" w:type="dxa"/>
          </w:tcPr>
          <w:p w14:paraId="0403E300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30" w:type="dxa"/>
          </w:tcPr>
          <w:p w14:paraId="7BF30D22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1949" w:type="dxa"/>
          </w:tcPr>
          <w:p w14:paraId="43E56DFD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5816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Merge w:val="continue"/>
          </w:tcPr>
          <w:p w14:paraId="1784F160">
            <w:pPr>
              <w:pStyle w:val="4"/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</w:tcPr>
          <w:p w14:paraId="5BCA8906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法人代表</w:t>
            </w:r>
          </w:p>
        </w:tc>
        <w:tc>
          <w:tcPr>
            <w:tcW w:w="3100" w:type="dxa"/>
          </w:tcPr>
          <w:p w14:paraId="183A2939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30" w:type="dxa"/>
          </w:tcPr>
          <w:p w14:paraId="6D4C4B3C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联系人姓名</w:t>
            </w:r>
          </w:p>
        </w:tc>
        <w:tc>
          <w:tcPr>
            <w:tcW w:w="1949" w:type="dxa"/>
          </w:tcPr>
          <w:p w14:paraId="35A878DD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0F42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Merge w:val="continue"/>
          </w:tcPr>
          <w:p w14:paraId="5822099A">
            <w:pPr>
              <w:pStyle w:val="4"/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</w:tcPr>
          <w:p w14:paraId="4CA2F7C9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单位性质</w:t>
            </w:r>
          </w:p>
        </w:tc>
        <w:tc>
          <w:tcPr>
            <w:tcW w:w="3100" w:type="dxa"/>
          </w:tcPr>
          <w:p w14:paraId="5FEE6B8F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30" w:type="dxa"/>
          </w:tcPr>
          <w:p w14:paraId="1A0E7B49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联系人职务</w:t>
            </w:r>
          </w:p>
        </w:tc>
        <w:tc>
          <w:tcPr>
            <w:tcW w:w="1949" w:type="dxa"/>
          </w:tcPr>
          <w:p w14:paraId="08580D28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E5C8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Merge w:val="continue"/>
          </w:tcPr>
          <w:p w14:paraId="3874E40C">
            <w:pPr>
              <w:pStyle w:val="4"/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</w:tcPr>
          <w:p w14:paraId="0F985186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主管单位</w:t>
            </w:r>
          </w:p>
        </w:tc>
        <w:tc>
          <w:tcPr>
            <w:tcW w:w="3100" w:type="dxa"/>
          </w:tcPr>
          <w:p w14:paraId="1A34A0EC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30" w:type="dxa"/>
          </w:tcPr>
          <w:p w14:paraId="47B089D6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联系人电话</w:t>
            </w:r>
          </w:p>
        </w:tc>
        <w:tc>
          <w:tcPr>
            <w:tcW w:w="1949" w:type="dxa"/>
          </w:tcPr>
          <w:p w14:paraId="752146CC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30C6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Merge w:val="continue"/>
          </w:tcPr>
          <w:p w14:paraId="011B49E1">
            <w:pPr>
              <w:pStyle w:val="4"/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</w:tcPr>
          <w:p w14:paraId="1F6EF962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通讯地址</w:t>
            </w:r>
          </w:p>
        </w:tc>
        <w:tc>
          <w:tcPr>
            <w:tcW w:w="6479" w:type="dxa"/>
            <w:gridSpan w:val="3"/>
          </w:tcPr>
          <w:p w14:paraId="66947FCB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E224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Merge w:val="continue"/>
          </w:tcPr>
          <w:p w14:paraId="606668A8">
            <w:pPr>
              <w:pStyle w:val="4"/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00" w:type="dxa"/>
            <w:gridSpan w:val="2"/>
          </w:tcPr>
          <w:p w14:paraId="1F0EE7FB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提供的大学生实习实训基地（平方米）</w:t>
            </w:r>
          </w:p>
        </w:tc>
        <w:tc>
          <w:tcPr>
            <w:tcW w:w="3379" w:type="dxa"/>
            <w:gridSpan w:val="2"/>
          </w:tcPr>
          <w:p w14:paraId="22FC3B2A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94DA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Merge w:val="continue"/>
          </w:tcPr>
          <w:p w14:paraId="7BCAF1B1">
            <w:pPr>
              <w:pStyle w:val="4"/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00" w:type="dxa"/>
            <w:gridSpan w:val="2"/>
          </w:tcPr>
          <w:p w14:paraId="485F8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合作企业是否为技术创新示范企业、制造业单项冠军企业、专精特新企业、“小巨人”企业等</w:t>
            </w:r>
          </w:p>
        </w:tc>
        <w:tc>
          <w:tcPr>
            <w:tcW w:w="3379" w:type="dxa"/>
            <w:gridSpan w:val="2"/>
          </w:tcPr>
          <w:p w14:paraId="0C866517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FA67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Merge w:val="continue"/>
          </w:tcPr>
          <w:p w14:paraId="38DE1986">
            <w:pPr>
              <w:pStyle w:val="4"/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00" w:type="dxa"/>
            <w:gridSpan w:val="2"/>
            <w:vMerge w:val="restart"/>
          </w:tcPr>
          <w:p w14:paraId="1ADE2CE2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合作企业计划每年投入学院建设资金</w:t>
            </w:r>
          </w:p>
          <w:p w14:paraId="3F478DBD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数额（202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—202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年）（单位：万元）</w:t>
            </w:r>
          </w:p>
        </w:tc>
        <w:tc>
          <w:tcPr>
            <w:tcW w:w="3379" w:type="dxa"/>
            <w:gridSpan w:val="2"/>
          </w:tcPr>
          <w:p w14:paraId="7C57618C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2025年：</w:t>
            </w:r>
          </w:p>
        </w:tc>
      </w:tr>
      <w:tr w14:paraId="3980D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Merge w:val="continue"/>
          </w:tcPr>
          <w:p w14:paraId="29872C3A">
            <w:pPr>
              <w:pStyle w:val="4"/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00" w:type="dxa"/>
            <w:gridSpan w:val="2"/>
            <w:vMerge w:val="continue"/>
          </w:tcPr>
          <w:p w14:paraId="53C80074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79" w:type="dxa"/>
            <w:gridSpan w:val="2"/>
          </w:tcPr>
          <w:p w14:paraId="2632310F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2026年：</w:t>
            </w:r>
          </w:p>
        </w:tc>
      </w:tr>
      <w:tr w14:paraId="64968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Merge w:val="continue"/>
          </w:tcPr>
          <w:p w14:paraId="7B2BEC0A">
            <w:pPr>
              <w:pStyle w:val="4"/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00" w:type="dxa"/>
            <w:gridSpan w:val="2"/>
            <w:vMerge w:val="continue"/>
          </w:tcPr>
          <w:p w14:paraId="3C883657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79" w:type="dxa"/>
            <w:gridSpan w:val="2"/>
          </w:tcPr>
          <w:p w14:paraId="41F91597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2027年：</w:t>
            </w:r>
          </w:p>
        </w:tc>
      </w:tr>
      <w:tr w14:paraId="7BCEC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Merge w:val="continue"/>
          </w:tcPr>
          <w:p w14:paraId="100B3C9B">
            <w:pPr>
              <w:pStyle w:val="4"/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79" w:type="dxa"/>
            <w:gridSpan w:val="4"/>
          </w:tcPr>
          <w:p w14:paraId="5E2F8F6D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其他情况（着重说明合作企业或单位的行业地位、具备的资质和条件、经营状况、校企合作经历、满足大学生实习实践需求等情况）</w:t>
            </w:r>
          </w:p>
          <w:p w14:paraId="25924896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1.行业地位</w:t>
            </w:r>
          </w:p>
          <w:p w14:paraId="3DADBECD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2.具备的资质和条件</w:t>
            </w:r>
          </w:p>
          <w:p w14:paraId="71201421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3.经营状况</w:t>
            </w:r>
          </w:p>
          <w:p w14:paraId="12D4ECD9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4.校企合作经历</w:t>
            </w:r>
          </w:p>
          <w:p w14:paraId="6C0622E0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5.满足大学生实习实践需求情况</w:t>
            </w:r>
          </w:p>
        </w:tc>
      </w:tr>
    </w:tbl>
    <w:p w14:paraId="3756A87F">
      <w:pPr>
        <w:spacing w:before="104" w:line="220" w:lineRule="auto"/>
        <w:outlineLvl w:val="1"/>
        <w:rPr>
          <w:rFonts w:hint="eastAsia" w:ascii="黑体" w:hAnsi="黑体" w:eastAsia="黑体" w:cs="黑体"/>
          <w:spacing w:val="-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5"/>
          <w:sz w:val="32"/>
          <w:szCs w:val="32"/>
          <w:lang w:val="en-US" w:eastAsia="zh-CN"/>
        </w:rPr>
        <w:t>四、育人模式（每项限500字）</w:t>
      </w:r>
    </w:p>
    <w:tbl>
      <w:tblPr>
        <w:tblStyle w:val="14"/>
        <w:tblW w:w="8910" w:type="dxa"/>
        <w:tblInd w:w="-1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0"/>
      </w:tblGrid>
      <w:tr w14:paraId="569B5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3" w:hRule="atLeast"/>
        </w:trPr>
        <w:tc>
          <w:tcPr>
            <w:tcW w:w="8910" w:type="dxa"/>
            <w:vAlign w:val="top"/>
          </w:tcPr>
          <w:p w14:paraId="0648D6FC">
            <w:pPr>
              <w:spacing w:before="52" w:line="233" w:lineRule="auto"/>
              <w:ind w:left="114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2"/>
                <w:sz w:val="28"/>
                <w:szCs w:val="28"/>
                <w:lang w:eastAsia="zh-CN"/>
              </w:rPr>
              <w:t>（一）人才培养模式</w:t>
            </w:r>
          </w:p>
        </w:tc>
      </w:tr>
      <w:tr w14:paraId="0E9FC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</w:trPr>
        <w:tc>
          <w:tcPr>
            <w:tcW w:w="8910" w:type="dxa"/>
            <w:vAlign w:val="top"/>
          </w:tcPr>
          <w:p w14:paraId="41B65130">
            <w:pPr>
              <w:spacing w:before="52" w:line="233" w:lineRule="auto"/>
              <w:ind w:left="114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2"/>
                <w:sz w:val="28"/>
                <w:szCs w:val="28"/>
                <w:lang w:eastAsia="zh-CN"/>
              </w:rPr>
              <w:t>（二）专业建设情况</w:t>
            </w:r>
          </w:p>
        </w:tc>
      </w:tr>
      <w:tr w14:paraId="70F4B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</w:trPr>
        <w:tc>
          <w:tcPr>
            <w:tcW w:w="8910" w:type="dxa"/>
            <w:vAlign w:val="top"/>
          </w:tcPr>
          <w:p w14:paraId="0D2A0561">
            <w:pPr>
              <w:spacing w:before="52" w:line="233" w:lineRule="auto"/>
              <w:ind w:left="114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2"/>
                <w:sz w:val="28"/>
                <w:szCs w:val="28"/>
                <w:lang w:eastAsia="zh-CN"/>
              </w:rPr>
              <w:t>（三）校企合作模式</w:t>
            </w:r>
          </w:p>
        </w:tc>
      </w:tr>
      <w:tr w14:paraId="0EAE4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1" w:hRule="atLeast"/>
        </w:trPr>
        <w:tc>
          <w:tcPr>
            <w:tcW w:w="8910" w:type="dxa"/>
            <w:vAlign w:val="top"/>
          </w:tcPr>
          <w:p w14:paraId="59DC7202">
            <w:pPr>
              <w:spacing w:before="52" w:line="233" w:lineRule="auto"/>
              <w:ind w:left="114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2"/>
                <w:sz w:val="28"/>
                <w:szCs w:val="28"/>
                <w:lang w:eastAsia="zh-CN"/>
              </w:rPr>
              <w:t>（四）实习实训基地建设情况</w:t>
            </w:r>
          </w:p>
        </w:tc>
      </w:tr>
      <w:tr w14:paraId="310EB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7" w:hRule="atLeast"/>
        </w:trPr>
        <w:tc>
          <w:tcPr>
            <w:tcW w:w="8910" w:type="dxa"/>
            <w:vAlign w:val="top"/>
          </w:tcPr>
          <w:p w14:paraId="1F5207E7">
            <w:pPr>
              <w:spacing w:before="52" w:line="233" w:lineRule="auto"/>
              <w:ind w:left="114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2"/>
                <w:sz w:val="28"/>
                <w:szCs w:val="28"/>
                <w:lang w:eastAsia="zh-CN"/>
              </w:rPr>
              <w:t>（五）高水平教师队伍建设情况</w:t>
            </w:r>
          </w:p>
        </w:tc>
      </w:tr>
      <w:tr w14:paraId="00FBF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0" w:hRule="atLeast"/>
        </w:trPr>
        <w:tc>
          <w:tcPr>
            <w:tcW w:w="8910" w:type="dxa"/>
            <w:vAlign w:val="top"/>
          </w:tcPr>
          <w:p w14:paraId="0FD2A791">
            <w:pPr>
              <w:spacing w:before="52" w:line="233" w:lineRule="auto"/>
              <w:ind w:left="114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2"/>
                <w:sz w:val="28"/>
                <w:szCs w:val="28"/>
                <w:lang w:eastAsia="zh-CN"/>
              </w:rPr>
              <w:t>（六）产学研服务平台建设情况</w:t>
            </w:r>
          </w:p>
        </w:tc>
      </w:tr>
      <w:tr w14:paraId="5400B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0" w:hRule="atLeast"/>
        </w:trPr>
        <w:tc>
          <w:tcPr>
            <w:tcW w:w="8910" w:type="dxa"/>
            <w:vAlign w:val="top"/>
          </w:tcPr>
          <w:p w14:paraId="76F1FB3C">
            <w:pPr>
              <w:spacing w:before="52" w:line="233" w:lineRule="auto"/>
              <w:ind w:left="114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spacing w:val="-2"/>
                <w:sz w:val="28"/>
                <w:szCs w:val="28"/>
                <w:lang w:val="en-US" w:eastAsia="zh-CN"/>
              </w:rPr>
              <w:t>七</w:t>
            </w:r>
            <w:r>
              <w:rPr>
                <w:rFonts w:hint="eastAsia" w:ascii="楷体" w:hAnsi="楷体" w:eastAsia="楷体" w:cs="楷体"/>
                <w:b/>
                <w:bCs/>
                <w:spacing w:val="-2"/>
                <w:sz w:val="28"/>
                <w:szCs w:val="28"/>
                <w:lang w:eastAsia="zh-CN"/>
              </w:rPr>
              <w:t>）管理体制机制情况</w:t>
            </w:r>
          </w:p>
        </w:tc>
      </w:tr>
    </w:tbl>
    <w:p w14:paraId="213AB233">
      <w:pPr>
        <w:spacing w:before="104" w:line="220" w:lineRule="auto"/>
        <w:outlineLvl w:val="1"/>
        <w:rPr>
          <w:rFonts w:hint="eastAsia" w:ascii="黑体" w:hAnsi="黑体" w:eastAsia="黑体" w:cs="黑体"/>
          <w:spacing w:val="-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5"/>
          <w:sz w:val="32"/>
          <w:szCs w:val="32"/>
          <w:lang w:val="en-US" w:eastAsia="zh-CN"/>
        </w:rPr>
        <w:t>五、保障体系（限1000字）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 w14:paraId="0B5E6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9174" w:type="dxa"/>
          </w:tcPr>
          <w:p w14:paraId="0F57A683">
            <w:pPr>
              <w:spacing w:before="52" w:line="233" w:lineRule="auto"/>
              <w:ind w:left="114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eastAsia="zh-CN"/>
              </w:rPr>
              <w:t>（包括组织保障、政策保障、经费保障等）</w:t>
            </w:r>
          </w:p>
          <w:p w14:paraId="10DE5479">
            <w:pPr>
              <w:spacing w:before="52" w:line="233" w:lineRule="auto"/>
              <w:ind w:left="114"/>
              <w:rPr>
                <w:rFonts w:hint="eastAsia" w:ascii="楷体" w:hAnsi="楷体" w:eastAsia="楷体" w:cs="楷体"/>
                <w:b/>
                <w:bCs/>
                <w:spacing w:val="-2"/>
                <w:sz w:val="24"/>
                <w:szCs w:val="24"/>
                <w:lang w:eastAsia="zh-CN"/>
              </w:rPr>
            </w:pPr>
          </w:p>
          <w:p w14:paraId="365A8CAB">
            <w:pPr>
              <w:pStyle w:val="4"/>
              <w:numPr>
                <w:ilvl w:val="0"/>
                <w:numId w:val="0"/>
              </w:numPr>
              <w:spacing w:line="235" w:lineRule="exact"/>
              <w:rPr>
                <w:rFonts w:hint="eastAsia" w:ascii="仿宋_GB2312" w:hAnsi="仿宋_GB2312" w:eastAsia="仿宋_GB2312" w:cs="仿宋_GB2312"/>
                <w:sz w:val="20"/>
                <w:vertAlign w:val="baseline"/>
                <w:lang w:eastAsia="zh-CN"/>
              </w:rPr>
            </w:pPr>
          </w:p>
          <w:p w14:paraId="0ACDB8B5">
            <w:pPr>
              <w:pStyle w:val="4"/>
              <w:numPr>
                <w:ilvl w:val="0"/>
                <w:numId w:val="0"/>
              </w:numPr>
              <w:spacing w:line="235" w:lineRule="exact"/>
              <w:rPr>
                <w:rFonts w:hint="eastAsia" w:ascii="仿宋_GB2312" w:hAnsi="仿宋_GB2312" w:eastAsia="仿宋_GB2312" w:cs="仿宋_GB2312"/>
                <w:sz w:val="20"/>
                <w:vertAlign w:val="baseline"/>
                <w:lang w:eastAsia="zh-CN"/>
              </w:rPr>
            </w:pPr>
          </w:p>
          <w:p w14:paraId="1617BFDD">
            <w:pPr>
              <w:pStyle w:val="4"/>
              <w:numPr>
                <w:ilvl w:val="0"/>
                <w:numId w:val="0"/>
              </w:numPr>
              <w:spacing w:line="235" w:lineRule="exact"/>
              <w:rPr>
                <w:rFonts w:hint="eastAsia" w:ascii="仿宋_GB2312" w:hAnsi="仿宋_GB2312" w:eastAsia="仿宋_GB2312" w:cs="仿宋_GB2312"/>
                <w:sz w:val="20"/>
                <w:vertAlign w:val="baseline"/>
                <w:lang w:eastAsia="zh-CN"/>
              </w:rPr>
            </w:pPr>
          </w:p>
        </w:tc>
      </w:tr>
    </w:tbl>
    <w:p w14:paraId="07D71AC9">
      <w:pPr>
        <w:spacing w:before="104" w:line="220" w:lineRule="auto"/>
        <w:outlineLvl w:val="1"/>
        <w:rPr>
          <w:rFonts w:hint="eastAsia" w:ascii="仿宋_GB2312" w:hAnsi="仿宋_GB2312" w:eastAsia="仿宋_GB2312" w:cs="仿宋_GB2312"/>
          <w:sz w:val="20"/>
          <w:lang w:eastAsia="zh-CN"/>
        </w:rPr>
      </w:pPr>
      <w:r>
        <w:rPr>
          <w:rFonts w:hint="eastAsia" w:ascii="黑体" w:hAnsi="黑体" w:eastAsia="黑体" w:cs="黑体"/>
          <w:spacing w:val="-5"/>
          <w:sz w:val="32"/>
          <w:szCs w:val="32"/>
          <w:lang w:val="en-US" w:eastAsia="zh-CN"/>
        </w:rPr>
        <w:t>六、主要特色及优势（限300字）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 w14:paraId="5124E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9174" w:type="dxa"/>
          </w:tcPr>
          <w:p w14:paraId="31F852F2">
            <w:pPr>
              <w:pStyle w:val="4"/>
              <w:numPr>
                <w:ilvl w:val="0"/>
                <w:numId w:val="0"/>
              </w:numPr>
              <w:spacing w:line="235" w:lineRule="exact"/>
              <w:rPr>
                <w:rFonts w:hint="eastAsia" w:ascii="仿宋_GB2312" w:hAnsi="仿宋_GB2312" w:eastAsia="仿宋_GB2312" w:cs="仿宋_GB2312"/>
                <w:sz w:val="20"/>
                <w:vertAlign w:val="baseline"/>
                <w:lang w:eastAsia="zh-CN"/>
              </w:rPr>
            </w:pPr>
          </w:p>
          <w:p w14:paraId="5563EC19">
            <w:pPr>
              <w:pStyle w:val="4"/>
              <w:numPr>
                <w:ilvl w:val="0"/>
                <w:numId w:val="0"/>
              </w:numPr>
              <w:spacing w:line="235" w:lineRule="exact"/>
              <w:rPr>
                <w:rFonts w:hint="eastAsia" w:ascii="仿宋_GB2312" w:hAnsi="仿宋_GB2312" w:eastAsia="仿宋_GB2312" w:cs="仿宋_GB2312"/>
                <w:sz w:val="20"/>
                <w:vertAlign w:val="baseline"/>
                <w:lang w:eastAsia="zh-CN"/>
              </w:rPr>
            </w:pPr>
          </w:p>
          <w:p w14:paraId="7DF4F5D5">
            <w:pPr>
              <w:pStyle w:val="4"/>
              <w:numPr>
                <w:ilvl w:val="0"/>
                <w:numId w:val="0"/>
              </w:numPr>
              <w:spacing w:line="235" w:lineRule="exact"/>
              <w:rPr>
                <w:rFonts w:hint="eastAsia" w:ascii="仿宋_GB2312" w:hAnsi="仿宋_GB2312" w:eastAsia="仿宋_GB2312" w:cs="仿宋_GB2312"/>
                <w:sz w:val="20"/>
                <w:vertAlign w:val="baseline"/>
                <w:lang w:eastAsia="zh-CN"/>
              </w:rPr>
            </w:pPr>
          </w:p>
          <w:p w14:paraId="582F0ADF">
            <w:pPr>
              <w:pStyle w:val="4"/>
              <w:numPr>
                <w:ilvl w:val="0"/>
                <w:numId w:val="0"/>
              </w:numPr>
              <w:spacing w:line="235" w:lineRule="exact"/>
              <w:rPr>
                <w:rFonts w:hint="eastAsia" w:ascii="仿宋_GB2312" w:hAnsi="仿宋_GB2312" w:eastAsia="仿宋_GB2312" w:cs="仿宋_GB2312"/>
                <w:sz w:val="20"/>
                <w:vertAlign w:val="baseline"/>
                <w:lang w:eastAsia="zh-CN"/>
              </w:rPr>
            </w:pPr>
          </w:p>
        </w:tc>
      </w:tr>
    </w:tbl>
    <w:p w14:paraId="58C5CF66">
      <w:pPr>
        <w:spacing w:before="104" w:line="220" w:lineRule="auto"/>
        <w:outlineLvl w:val="1"/>
        <w:rPr>
          <w:rFonts w:hint="eastAsia" w:ascii="黑体" w:hAnsi="黑体" w:eastAsia="黑体" w:cs="黑体"/>
          <w:spacing w:val="-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5"/>
          <w:sz w:val="32"/>
          <w:szCs w:val="32"/>
          <w:lang w:val="en-US" w:eastAsia="zh-CN"/>
        </w:rPr>
        <w:t>七、发展规划及展望（限500字）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 w14:paraId="7F8B0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9174" w:type="dxa"/>
          </w:tcPr>
          <w:p w14:paraId="5C437A7F">
            <w:pPr>
              <w:spacing w:before="52" w:line="233" w:lineRule="auto"/>
              <w:ind w:left="114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eastAsia="zh-CN"/>
              </w:rPr>
              <w:t>（按照规划建设年份分解改革任务，包括各阶段对应取得的阶段性成果）</w:t>
            </w:r>
          </w:p>
          <w:p w14:paraId="034108B4">
            <w:pPr>
              <w:pStyle w:val="4"/>
              <w:numPr>
                <w:ilvl w:val="0"/>
                <w:numId w:val="0"/>
              </w:numPr>
              <w:spacing w:line="235" w:lineRule="exac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</w:p>
          <w:p w14:paraId="308DB0A6">
            <w:pPr>
              <w:pStyle w:val="4"/>
              <w:numPr>
                <w:ilvl w:val="0"/>
                <w:numId w:val="0"/>
              </w:numPr>
              <w:spacing w:line="235" w:lineRule="exact"/>
              <w:rPr>
                <w:rFonts w:hint="eastAsia" w:ascii="仿宋_GB2312" w:hAnsi="仿宋_GB2312" w:eastAsia="仿宋_GB2312" w:cs="仿宋_GB2312"/>
                <w:sz w:val="20"/>
                <w:vertAlign w:val="baseline"/>
                <w:lang w:eastAsia="zh-CN"/>
              </w:rPr>
            </w:pPr>
          </w:p>
          <w:p w14:paraId="0B9A6D7A">
            <w:pPr>
              <w:pStyle w:val="4"/>
              <w:numPr>
                <w:ilvl w:val="0"/>
                <w:numId w:val="0"/>
              </w:numPr>
              <w:spacing w:line="235" w:lineRule="exact"/>
              <w:rPr>
                <w:rFonts w:hint="eastAsia" w:ascii="仿宋_GB2312" w:hAnsi="仿宋_GB2312" w:eastAsia="仿宋_GB2312" w:cs="仿宋_GB2312"/>
                <w:sz w:val="20"/>
                <w:vertAlign w:val="baseline"/>
                <w:lang w:eastAsia="zh-CN"/>
              </w:rPr>
            </w:pPr>
          </w:p>
          <w:p w14:paraId="5A1FFB9B">
            <w:pPr>
              <w:pStyle w:val="4"/>
              <w:numPr>
                <w:ilvl w:val="0"/>
                <w:numId w:val="0"/>
              </w:numPr>
              <w:spacing w:line="235" w:lineRule="exact"/>
              <w:rPr>
                <w:rFonts w:hint="eastAsia" w:ascii="仿宋_GB2312" w:hAnsi="仿宋_GB2312" w:eastAsia="仿宋_GB2312" w:cs="仿宋_GB2312"/>
                <w:sz w:val="20"/>
                <w:vertAlign w:val="baseline"/>
                <w:lang w:eastAsia="zh-CN"/>
              </w:rPr>
            </w:pPr>
          </w:p>
        </w:tc>
      </w:tr>
    </w:tbl>
    <w:p w14:paraId="7DFE20E4">
      <w:pPr>
        <w:spacing w:before="104" w:line="220" w:lineRule="auto"/>
        <w:outlineLvl w:val="1"/>
        <w:rPr>
          <w:rFonts w:hint="eastAsia" w:ascii="仿宋_GB2312" w:hAnsi="仿宋_GB2312" w:eastAsia="仿宋_GB2312" w:cs="仿宋_GB2312"/>
          <w:sz w:val="20"/>
          <w:lang w:eastAsia="zh-CN"/>
        </w:rPr>
      </w:pPr>
      <w:r>
        <w:rPr>
          <w:rFonts w:hint="eastAsia" w:ascii="黑体" w:hAnsi="黑体" w:eastAsia="黑体" w:cs="黑体"/>
          <w:spacing w:val="-5"/>
          <w:sz w:val="32"/>
          <w:szCs w:val="32"/>
          <w:lang w:val="en-US" w:eastAsia="zh-CN"/>
        </w:rPr>
        <w:t>八、风险分析及应对预案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 w14:paraId="0A5D9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</w:trPr>
        <w:tc>
          <w:tcPr>
            <w:tcW w:w="9174" w:type="dxa"/>
          </w:tcPr>
          <w:p w14:paraId="1DCC7DE6">
            <w:pPr>
              <w:spacing w:before="52" w:line="233" w:lineRule="auto"/>
              <w:ind w:left="114"/>
              <w:rPr>
                <w:rFonts w:hint="eastAsia" w:ascii="楷体" w:hAnsi="楷体" w:eastAsia="楷体" w:cs="楷体"/>
                <w:b/>
                <w:bCs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spacing w:val="-2"/>
                <w:sz w:val="28"/>
                <w:szCs w:val="28"/>
                <w:lang w:val="en-US" w:eastAsia="zh-CN"/>
              </w:rPr>
              <w:t>一）</w:t>
            </w:r>
            <w:r>
              <w:rPr>
                <w:rFonts w:hint="eastAsia" w:ascii="楷体" w:hAnsi="楷体" w:eastAsia="楷体" w:cs="楷体"/>
                <w:b/>
                <w:bCs/>
                <w:spacing w:val="-2"/>
                <w:sz w:val="28"/>
                <w:szCs w:val="28"/>
                <w:lang w:eastAsia="zh-CN"/>
              </w:rPr>
              <w:t>风险分析</w:t>
            </w:r>
          </w:p>
          <w:p w14:paraId="509F8B56">
            <w:pPr>
              <w:spacing w:before="52" w:line="233" w:lineRule="auto"/>
              <w:ind w:left="114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eastAsia="zh-CN"/>
              </w:rPr>
              <w:t>（包括政策风险、财政风险、对外合作风险等，限500字）</w:t>
            </w:r>
          </w:p>
          <w:p w14:paraId="2F2D46CC">
            <w:pPr>
              <w:pStyle w:val="4"/>
              <w:numPr>
                <w:ilvl w:val="0"/>
                <w:numId w:val="0"/>
              </w:numPr>
              <w:spacing w:line="235" w:lineRule="exac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</w:p>
          <w:p w14:paraId="0522C9F6">
            <w:pPr>
              <w:pStyle w:val="4"/>
              <w:numPr>
                <w:ilvl w:val="0"/>
                <w:numId w:val="0"/>
              </w:numPr>
              <w:spacing w:line="235" w:lineRule="exact"/>
              <w:rPr>
                <w:rFonts w:hint="eastAsia" w:ascii="仿宋_GB2312" w:hAnsi="仿宋_GB2312" w:eastAsia="仿宋_GB2312" w:cs="仿宋_GB2312"/>
                <w:sz w:val="20"/>
                <w:vertAlign w:val="baseline"/>
                <w:lang w:eastAsia="zh-CN"/>
              </w:rPr>
            </w:pPr>
          </w:p>
          <w:p w14:paraId="7854FE27">
            <w:pPr>
              <w:pStyle w:val="4"/>
              <w:numPr>
                <w:ilvl w:val="0"/>
                <w:numId w:val="0"/>
              </w:numPr>
              <w:spacing w:line="235" w:lineRule="exact"/>
              <w:rPr>
                <w:rFonts w:hint="eastAsia" w:ascii="仿宋_GB2312" w:hAnsi="仿宋_GB2312" w:eastAsia="仿宋_GB2312" w:cs="仿宋_GB2312"/>
                <w:sz w:val="20"/>
                <w:vertAlign w:val="baseline"/>
                <w:lang w:eastAsia="zh-CN"/>
              </w:rPr>
            </w:pPr>
          </w:p>
          <w:p w14:paraId="654A7C76">
            <w:pPr>
              <w:pStyle w:val="4"/>
              <w:numPr>
                <w:ilvl w:val="0"/>
                <w:numId w:val="0"/>
              </w:numPr>
              <w:spacing w:line="235" w:lineRule="exact"/>
              <w:rPr>
                <w:rFonts w:hint="eastAsia" w:ascii="仿宋_GB2312" w:hAnsi="仿宋_GB2312" w:eastAsia="仿宋_GB2312" w:cs="仿宋_GB2312"/>
                <w:sz w:val="20"/>
                <w:vertAlign w:val="baseline"/>
                <w:lang w:eastAsia="zh-CN"/>
              </w:rPr>
            </w:pPr>
          </w:p>
          <w:p w14:paraId="70836521">
            <w:pPr>
              <w:pStyle w:val="4"/>
              <w:numPr>
                <w:ilvl w:val="0"/>
                <w:numId w:val="0"/>
              </w:numPr>
              <w:spacing w:line="235" w:lineRule="exact"/>
              <w:rPr>
                <w:rFonts w:hint="eastAsia" w:ascii="仿宋_GB2312" w:hAnsi="仿宋_GB2312" w:eastAsia="仿宋_GB2312" w:cs="仿宋_GB2312"/>
                <w:sz w:val="20"/>
                <w:vertAlign w:val="baseline"/>
                <w:lang w:eastAsia="zh-CN"/>
              </w:rPr>
            </w:pPr>
          </w:p>
        </w:tc>
      </w:tr>
      <w:tr w14:paraId="7C276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</w:trPr>
        <w:tc>
          <w:tcPr>
            <w:tcW w:w="9174" w:type="dxa"/>
          </w:tcPr>
          <w:p w14:paraId="2FD9FDD4">
            <w:pPr>
              <w:spacing w:before="52" w:line="233" w:lineRule="auto"/>
              <w:ind w:left="114"/>
              <w:rPr>
                <w:rFonts w:hint="eastAsia" w:ascii="楷体" w:hAnsi="楷体" w:eastAsia="楷体" w:cs="楷体"/>
                <w:b/>
                <w:bCs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spacing w:val="-2"/>
                <w:sz w:val="28"/>
                <w:szCs w:val="28"/>
                <w:lang w:val="en-US" w:eastAsia="zh-CN"/>
              </w:rPr>
              <w:t>二）</w:t>
            </w:r>
            <w:r>
              <w:rPr>
                <w:rFonts w:hint="eastAsia" w:ascii="楷体" w:hAnsi="楷体" w:eastAsia="楷体" w:cs="楷体"/>
                <w:b/>
                <w:bCs/>
                <w:spacing w:val="-2"/>
                <w:sz w:val="28"/>
                <w:szCs w:val="28"/>
                <w:lang w:eastAsia="zh-CN"/>
              </w:rPr>
              <w:t>应对预案（限500字）</w:t>
            </w:r>
          </w:p>
          <w:p w14:paraId="365ADBAA">
            <w:pPr>
              <w:pStyle w:val="4"/>
              <w:numPr>
                <w:ilvl w:val="0"/>
                <w:numId w:val="0"/>
              </w:numPr>
              <w:spacing w:line="235" w:lineRule="exac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5E7B62F1">
            <w:pPr>
              <w:pStyle w:val="4"/>
              <w:numPr>
                <w:ilvl w:val="0"/>
                <w:numId w:val="0"/>
              </w:numPr>
              <w:spacing w:line="235" w:lineRule="exact"/>
              <w:rPr>
                <w:rFonts w:hint="eastAsia" w:ascii="仿宋_GB2312" w:hAnsi="仿宋_GB2312" w:eastAsia="仿宋_GB2312" w:cs="仿宋_GB2312"/>
                <w:sz w:val="20"/>
                <w:vertAlign w:val="baseline"/>
                <w:lang w:eastAsia="zh-CN"/>
              </w:rPr>
            </w:pPr>
          </w:p>
          <w:p w14:paraId="12047264">
            <w:pPr>
              <w:pStyle w:val="4"/>
              <w:numPr>
                <w:ilvl w:val="0"/>
                <w:numId w:val="0"/>
              </w:numPr>
              <w:spacing w:line="235" w:lineRule="exact"/>
              <w:rPr>
                <w:rFonts w:hint="eastAsia" w:ascii="仿宋_GB2312" w:hAnsi="仿宋_GB2312" w:eastAsia="仿宋_GB2312" w:cs="仿宋_GB2312"/>
                <w:sz w:val="20"/>
                <w:vertAlign w:val="baseline"/>
                <w:lang w:eastAsia="zh-CN"/>
              </w:rPr>
            </w:pPr>
          </w:p>
          <w:p w14:paraId="66CDAFCC">
            <w:pPr>
              <w:pStyle w:val="4"/>
              <w:numPr>
                <w:ilvl w:val="0"/>
                <w:numId w:val="0"/>
              </w:numPr>
              <w:spacing w:line="235" w:lineRule="exact"/>
              <w:rPr>
                <w:rFonts w:hint="eastAsia" w:ascii="仿宋_GB2312" w:hAnsi="仿宋_GB2312" w:eastAsia="仿宋_GB2312" w:cs="仿宋_GB2312"/>
                <w:sz w:val="20"/>
                <w:vertAlign w:val="baseline"/>
                <w:lang w:eastAsia="zh-CN"/>
              </w:rPr>
            </w:pPr>
          </w:p>
          <w:p w14:paraId="29496BC4">
            <w:pPr>
              <w:pStyle w:val="4"/>
              <w:numPr>
                <w:ilvl w:val="0"/>
                <w:numId w:val="0"/>
              </w:numPr>
              <w:spacing w:line="235" w:lineRule="exact"/>
              <w:rPr>
                <w:rFonts w:hint="eastAsia" w:ascii="仿宋_GB2312" w:hAnsi="仿宋_GB2312" w:eastAsia="仿宋_GB2312" w:cs="仿宋_GB2312"/>
                <w:sz w:val="20"/>
                <w:vertAlign w:val="baseline"/>
                <w:lang w:eastAsia="zh-CN"/>
              </w:rPr>
            </w:pPr>
          </w:p>
          <w:p w14:paraId="78CF0EB9">
            <w:pPr>
              <w:pStyle w:val="4"/>
              <w:numPr>
                <w:ilvl w:val="0"/>
                <w:numId w:val="0"/>
              </w:numPr>
              <w:spacing w:line="235" w:lineRule="exact"/>
              <w:rPr>
                <w:rFonts w:hint="eastAsia" w:ascii="仿宋_GB2312" w:hAnsi="仿宋_GB2312" w:eastAsia="仿宋_GB2312" w:cs="仿宋_GB2312"/>
                <w:sz w:val="20"/>
                <w:vertAlign w:val="baseline"/>
                <w:lang w:eastAsia="zh-CN"/>
              </w:rPr>
            </w:pPr>
          </w:p>
          <w:p w14:paraId="7520D988">
            <w:pPr>
              <w:pStyle w:val="4"/>
              <w:numPr>
                <w:ilvl w:val="0"/>
                <w:numId w:val="0"/>
              </w:numPr>
              <w:spacing w:line="235" w:lineRule="exact"/>
              <w:rPr>
                <w:rFonts w:hint="eastAsia" w:ascii="仿宋_GB2312" w:hAnsi="仿宋_GB2312" w:eastAsia="仿宋_GB2312" w:cs="仿宋_GB2312"/>
                <w:sz w:val="20"/>
                <w:vertAlign w:val="baseline"/>
                <w:lang w:eastAsia="zh-CN"/>
              </w:rPr>
            </w:pPr>
          </w:p>
        </w:tc>
      </w:tr>
    </w:tbl>
    <w:p w14:paraId="23EB3F8C">
      <w:pPr>
        <w:spacing w:before="104" w:line="220" w:lineRule="auto"/>
        <w:outlineLvl w:val="1"/>
        <w:rPr>
          <w:rFonts w:hint="eastAsia" w:ascii="黑体" w:hAnsi="黑体" w:eastAsia="黑体" w:cs="黑体"/>
          <w:spacing w:val="-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5"/>
          <w:sz w:val="32"/>
          <w:szCs w:val="32"/>
          <w:lang w:val="en-US" w:eastAsia="zh-CN"/>
        </w:rPr>
        <w:t>九、佐证材料清单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 w14:paraId="75B27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</w:trPr>
        <w:tc>
          <w:tcPr>
            <w:tcW w:w="9174" w:type="dxa"/>
          </w:tcPr>
          <w:p w14:paraId="3FA9C920">
            <w:pPr>
              <w:spacing w:before="52" w:line="233" w:lineRule="auto"/>
              <w:ind w:left="114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eastAsia="zh-CN"/>
              </w:rPr>
              <w:t>（分条列明清单，限 20 条以内。佐证材料应包括培养方案等支撑材料，具体佐证材料可附在申报书后面）</w:t>
            </w:r>
          </w:p>
          <w:p w14:paraId="540BA722">
            <w:pPr>
              <w:pStyle w:val="4"/>
              <w:numPr>
                <w:ilvl w:val="0"/>
                <w:numId w:val="0"/>
              </w:numPr>
              <w:spacing w:line="235" w:lineRule="exact"/>
              <w:rPr>
                <w:rFonts w:hint="eastAsia" w:ascii="仿宋_GB2312" w:hAnsi="仿宋_GB2312" w:eastAsia="仿宋_GB2312" w:cs="仿宋_GB2312"/>
                <w:sz w:val="20"/>
                <w:vertAlign w:val="baseline"/>
                <w:lang w:eastAsia="zh-CN"/>
              </w:rPr>
            </w:pPr>
          </w:p>
          <w:p w14:paraId="17CC8481">
            <w:pPr>
              <w:pStyle w:val="4"/>
              <w:numPr>
                <w:ilvl w:val="0"/>
                <w:numId w:val="0"/>
              </w:numPr>
              <w:spacing w:line="235" w:lineRule="exact"/>
              <w:rPr>
                <w:rFonts w:hint="eastAsia" w:ascii="仿宋_GB2312" w:hAnsi="仿宋_GB2312" w:eastAsia="仿宋_GB2312" w:cs="仿宋_GB2312"/>
                <w:sz w:val="20"/>
                <w:vertAlign w:val="baseline"/>
                <w:lang w:eastAsia="zh-CN"/>
              </w:rPr>
            </w:pPr>
          </w:p>
          <w:p w14:paraId="656E0601">
            <w:pPr>
              <w:pStyle w:val="4"/>
              <w:numPr>
                <w:ilvl w:val="0"/>
                <w:numId w:val="0"/>
              </w:numPr>
              <w:spacing w:line="235" w:lineRule="exact"/>
              <w:rPr>
                <w:rFonts w:hint="eastAsia" w:ascii="仿宋_GB2312" w:hAnsi="仿宋_GB2312" w:eastAsia="仿宋_GB2312" w:cs="仿宋_GB2312"/>
                <w:sz w:val="20"/>
                <w:vertAlign w:val="baseline"/>
                <w:lang w:eastAsia="zh-CN"/>
              </w:rPr>
            </w:pPr>
          </w:p>
          <w:p w14:paraId="595D22FC">
            <w:pPr>
              <w:pStyle w:val="4"/>
              <w:numPr>
                <w:ilvl w:val="0"/>
                <w:numId w:val="0"/>
              </w:numPr>
              <w:spacing w:line="235" w:lineRule="exact"/>
              <w:rPr>
                <w:rFonts w:hint="eastAsia" w:ascii="仿宋_GB2312" w:hAnsi="仿宋_GB2312" w:eastAsia="仿宋_GB2312" w:cs="仿宋_GB2312"/>
                <w:sz w:val="20"/>
                <w:vertAlign w:val="baseline"/>
                <w:lang w:eastAsia="zh-CN"/>
              </w:rPr>
            </w:pPr>
          </w:p>
          <w:p w14:paraId="1D10BF0E">
            <w:pPr>
              <w:pStyle w:val="4"/>
              <w:numPr>
                <w:ilvl w:val="0"/>
                <w:numId w:val="0"/>
              </w:numPr>
              <w:spacing w:line="235" w:lineRule="exact"/>
              <w:rPr>
                <w:rFonts w:hint="eastAsia" w:ascii="仿宋_GB2312" w:hAnsi="仿宋_GB2312" w:eastAsia="仿宋_GB2312" w:cs="仿宋_GB2312"/>
                <w:sz w:val="20"/>
                <w:vertAlign w:val="baseline"/>
                <w:lang w:eastAsia="zh-CN"/>
              </w:rPr>
            </w:pPr>
          </w:p>
          <w:p w14:paraId="3BE1D8D0">
            <w:pPr>
              <w:pStyle w:val="4"/>
              <w:numPr>
                <w:ilvl w:val="0"/>
                <w:numId w:val="0"/>
              </w:numPr>
              <w:spacing w:line="235" w:lineRule="exact"/>
              <w:rPr>
                <w:rFonts w:hint="eastAsia" w:ascii="仿宋_GB2312" w:hAnsi="仿宋_GB2312" w:eastAsia="仿宋_GB2312" w:cs="仿宋_GB2312"/>
                <w:sz w:val="20"/>
                <w:vertAlign w:val="baseline"/>
                <w:lang w:eastAsia="zh-CN"/>
              </w:rPr>
            </w:pPr>
          </w:p>
          <w:p w14:paraId="725BFE4E">
            <w:pPr>
              <w:pStyle w:val="4"/>
              <w:numPr>
                <w:ilvl w:val="0"/>
                <w:numId w:val="0"/>
              </w:numPr>
              <w:spacing w:line="235" w:lineRule="exact"/>
              <w:rPr>
                <w:rFonts w:hint="eastAsia" w:ascii="仿宋_GB2312" w:hAnsi="仿宋_GB2312" w:eastAsia="仿宋_GB2312" w:cs="仿宋_GB2312"/>
                <w:sz w:val="20"/>
                <w:vertAlign w:val="baseline"/>
                <w:lang w:eastAsia="zh-CN"/>
              </w:rPr>
            </w:pPr>
          </w:p>
          <w:p w14:paraId="128B20D0">
            <w:pPr>
              <w:pStyle w:val="4"/>
              <w:numPr>
                <w:ilvl w:val="0"/>
                <w:numId w:val="0"/>
              </w:numPr>
              <w:spacing w:line="235" w:lineRule="exact"/>
              <w:rPr>
                <w:rFonts w:hint="eastAsia" w:ascii="仿宋_GB2312" w:hAnsi="仿宋_GB2312" w:eastAsia="仿宋_GB2312" w:cs="仿宋_GB2312"/>
                <w:sz w:val="20"/>
                <w:vertAlign w:val="baseline"/>
                <w:lang w:eastAsia="zh-CN"/>
              </w:rPr>
            </w:pPr>
          </w:p>
        </w:tc>
      </w:tr>
    </w:tbl>
    <w:p w14:paraId="480C4F77">
      <w:pPr>
        <w:spacing w:before="104" w:line="220" w:lineRule="auto"/>
        <w:outlineLvl w:val="1"/>
        <w:rPr>
          <w:rFonts w:hint="eastAsia" w:ascii="黑体" w:hAnsi="黑体" w:eastAsia="黑体" w:cs="黑体"/>
          <w:spacing w:val="-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5"/>
          <w:sz w:val="32"/>
          <w:szCs w:val="32"/>
          <w:lang w:val="en-US" w:eastAsia="zh-CN"/>
        </w:rPr>
        <w:t>十、审核意见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 w14:paraId="25268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174" w:type="dxa"/>
          </w:tcPr>
          <w:p w14:paraId="23B66742">
            <w:pPr>
              <w:numPr>
                <w:ilvl w:val="0"/>
                <w:numId w:val="0"/>
              </w:numPr>
              <w:spacing w:before="104" w:line="220" w:lineRule="auto"/>
              <w:outlineLvl w:val="1"/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  <w:t>产业学院院长意见</w:t>
            </w:r>
          </w:p>
        </w:tc>
      </w:tr>
      <w:tr w14:paraId="48C47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9174" w:type="dxa"/>
            <w:vAlign w:val="center"/>
          </w:tcPr>
          <w:p w14:paraId="0C398E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 w14:paraId="1E7C0D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 w14:paraId="4A74BD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经审核，表格所填内容属实，本人对所填内容负责</w:t>
            </w:r>
          </w:p>
          <w:p w14:paraId="01B40F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 w14:paraId="08DB01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 w14:paraId="1913E6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 w14:paraId="095A96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spacing w:val="-5"/>
                <w:sz w:val="32"/>
                <w:szCs w:val="32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32"/>
                <w:szCs w:val="32"/>
                <w:lang w:val="en-US" w:eastAsia="zh-CN" w:bidi="ar"/>
              </w:rPr>
              <w:t>签名：                       日期：</w:t>
            </w:r>
          </w:p>
        </w:tc>
      </w:tr>
      <w:tr w14:paraId="15D19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</w:tcPr>
          <w:p w14:paraId="4363408D">
            <w:pPr>
              <w:numPr>
                <w:ilvl w:val="0"/>
                <w:numId w:val="0"/>
              </w:numPr>
              <w:spacing w:before="104" w:line="220" w:lineRule="auto"/>
              <w:outlineLvl w:val="1"/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  <w:t>学校意见</w:t>
            </w:r>
          </w:p>
        </w:tc>
      </w:tr>
      <w:tr w14:paraId="31216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vAlign w:val="top"/>
          </w:tcPr>
          <w:p w14:paraId="34C91A4B">
            <w:pPr>
              <w:numPr>
                <w:ilvl w:val="0"/>
                <w:numId w:val="0"/>
              </w:numPr>
              <w:spacing w:before="104" w:line="220" w:lineRule="auto"/>
              <w:jc w:val="right"/>
              <w:outlineLvl w:val="1"/>
              <w:rPr>
                <w:rFonts w:hint="eastAsia" w:ascii="楷体" w:hAnsi="楷体" w:eastAsia="楷体" w:cs="楷体"/>
                <w:spacing w:val="-5"/>
                <w:sz w:val="32"/>
                <w:szCs w:val="32"/>
                <w:vertAlign w:val="baseline"/>
              </w:rPr>
            </w:pPr>
          </w:p>
          <w:p w14:paraId="09199D95">
            <w:pPr>
              <w:numPr>
                <w:ilvl w:val="0"/>
                <w:numId w:val="0"/>
              </w:numPr>
              <w:spacing w:before="104" w:line="220" w:lineRule="auto"/>
              <w:jc w:val="right"/>
              <w:outlineLvl w:val="1"/>
              <w:rPr>
                <w:rFonts w:hint="eastAsia" w:ascii="楷体" w:hAnsi="楷体" w:eastAsia="楷体" w:cs="楷体"/>
                <w:spacing w:val="-5"/>
                <w:sz w:val="32"/>
                <w:szCs w:val="32"/>
                <w:vertAlign w:val="baseline"/>
              </w:rPr>
            </w:pPr>
          </w:p>
          <w:p w14:paraId="61C0AE18">
            <w:pPr>
              <w:numPr>
                <w:ilvl w:val="0"/>
                <w:numId w:val="0"/>
              </w:numPr>
              <w:spacing w:before="104" w:line="220" w:lineRule="auto"/>
              <w:jc w:val="center"/>
              <w:outlineLvl w:val="1"/>
              <w:rPr>
                <w:rFonts w:hint="eastAsia" w:ascii="楷体" w:hAnsi="楷体" w:eastAsia="楷体" w:cs="楷体"/>
                <w:spacing w:val="-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5"/>
                <w:sz w:val="32"/>
                <w:szCs w:val="32"/>
                <w:vertAlign w:val="baseline"/>
                <w:lang w:eastAsia="zh-CN"/>
              </w:rPr>
              <w:t>校长签名：</w:t>
            </w:r>
            <w:r>
              <w:rPr>
                <w:rFonts w:hint="eastAsia" w:ascii="楷体" w:hAnsi="楷体" w:eastAsia="楷体" w:cs="楷体"/>
                <w:spacing w:val="-5"/>
                <w:sz w:val="32"/>
                <w:szCs w:val="32"/>
                <w:vertAlign w:val="baseline"/>
                <w:lang w:val="en-US" w:eastAsia="zh-CN"/>
              </w:rPr>
              <w:t xml:space="preserve">            学校（公章）</w:t>
            </w:r>
          </w:p>
          <w:p w14:paraId="4342BA6F">
            <w:pPr>
              <w:numPr>
                <w:ilvl w:val="0"/>
                <w:numId w:val="0"/>
              </w:numPr>
              <w:spacing w:before="104" w:line="220" w:lineRule="auto"/>
              <w:jc w:val="center"/>
              <w:outlineLvl w:val="1"/>
              <w:rPr>
                <w:rFonts w:hint="eastAsia" w:ascii="楷体" w:hAnsi="楷体" w:eastAsia="楷体" w:cs="楷体"/>
                <w:spacing w:val="-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5"/>
                <w:sz w:val="32"/>
                <w:szCs w:val="32"/>
                <w:vertAlign w:val="baseline"/>
                <w:lang w:val="en-US" w:eastAsia="zh-CN"/>
              </w:rPr>
              <w:t>日期：</w:t>
            </w:r>
          </w:p>
        </w:tc>
      </w:tr>
      <w:tr w14:paraId="72DD9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</w:tcPr>
          <w:p w14:paraId="5086E5E5">
            <w:pPr>
              <w:numPr>
                <w:ilvl w:val="0"/>
                <w:numId w:val="0"/>
              </w:numPr>
              <w:spacing w:before="104" w:line="220" w:lineRule="auto"/>
              <w:outlineLvl w:val="1"/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5"/>
                <w:sz w:val="32"/>
                <w:szCs w:val="32"/>
                <w:vertAlign w:val="baseline"/>
              </w:rPr>
              <w:t>合作企业或单位意见（可增加）</w:t>
            </w:r>
          </w:p>
        </w:tc>
      </w:tr>
      <w:tr w14:paraId="56B0B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</w:tcPr>
          <w:p w14:paraId="023D9C88">
            <w:pPr>
              <w:numPr>
                <w:ilvl w:val="0"/>
                <w:numId w:val="0"/>
              </w:numPr>
              <w:spacing w:before="104" w:line="220" w:lineRule="auto"/>
              <w:outlineLvl w:val="1"/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vertAlign w:val="baseline"/>
              </w:rPr>
            </w:pPr>
          </w:p>
          <w:p w14:paraId="6FD42AD3">
            <w:pPr>
              <w:numPr>
                <w:ilvl w:val="0"/>
                <w:numId w:val="0"/>
              </w:numPr>
              <w:spacing w:before="104" w:line="220" w:lineRule="auto"/>
              <w:outlineLvl w:val="1"/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vertAlign w:val="baseline"/>
              </w:rPr>
            </w:pPr>
          </w:p>
          <w:p w14:paraId="6D31528A">
            <w:pPr>
              <w:numPr>
                <w:ilvl w:val="0"/>
                <w:numId w:val="0"/>
              </w:numPr>
              <w:spacing w:before="104" w:line="220" w:lineRule="auto"/>
              <w:outlineLvl w:val="1"/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vertAlign w:val="baseline"/>
              </w:rPr>
            </w:pPr>
          </w:p>
          <w:p w14:paraId="19BE4E00">
            <w:pPr>
              <w:numPr>
                <w:ilvl w:val="0"/>
                <w:numId w:val="0"/>
              </w:numPr>
              <w:spacing w:before="104" w:line="220" w:lineRule="auto"/>
              <w:ind w:firstLine="1860" w:firstLineChars="600"/>
              <w:jc w:val="both"/>
              <w:outlineLvl w:val="1"/>
              <w:rPr>
                <w:rFonts w:hint="eastAsia" w:ascii="楷体" w:hAnsi="楷体" w:eastAsia="楷体" w:cs="楷体"/>
                <w:spacing w:val="-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5"/>
                <w:sz w:val="32"/>
                <w:szCs w:val="32"/>
                <w:vertAlign w:val="baseline"/>
                <w:lang w:eastAsia="zh-CN"/>
              </w:rPr>
              <w:t>负责人签名：</w:t>
            </w:r>
            <w:r>
              <w:rPr>
                <w:rFonts w:hint="eastAsia" w:ascii="楷体" w:hAnsi="楷体" w:eastAsia="楷体" w:cs="楷体"/>
                <w:spacing w:val="-5"/>
                <w:sz w:val="32"/>
                <w:szCs w:val="32"/>
                <w:vertAlign w:val="baseline"/>
                <w:lang w:val="en-US" w:eastAsia="zh-CN"/>
              </w:rPr>
              <w:t xml:space="preserve">       单位（公章）</w:t>
            </w:r>
          </w:p>
          <w:p w14:paraId="39D0E7E4">
            <w:pPr>
              <w:numPr>
                <w:ilvl w:val="0"/>
                <w:numId w:val="0"/>
              </w:numPr>
              <w:spacing w:before="104" w:line="220" w:lineRule="auto"/>
              <w:jc w:val="center"/>
              <w:outlineLvl w:val="1"/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vertAlign w:val="baseline"/>
              </w:rPr>
            </w:pPr>
            <w:r>
              <w:rPr>
                <w:rFonts w:hint="eastAsia" w:ascii="楷体" w:hAnsi="楷体" w:eastAsia="楷体" w:cs="楷体"/>
                <w:spacing w:val="-5"/>
                <w:sz w:val="32"/>
                <w:szCs w:val="32"/>
                <w:vertAlign w:val="baseline"/>
                <w:lang w:val="en-US" w:eastAsia="zh-CN"/>
              </w:rPr>
              <w:t>日期：</w:t>
            </w:r>
          </w:p>
        </w:tc>
      </w:tr>
    </w:tbl>
    <w:p w14:paraId="57B9B0C6">
      <w:pPr>
        <w:pStyle w:val="4"/>
        <w:rPr>
          <w:rFonts w:hint="eastAsia" w:ascii="仿宋_GB2312" w:hAnsi="仿宋_GB2312" w:eastAsia="仿宋_GB2312" w:cs="仿宋_GB2312"/>
        </w:rPr>
      </w:pPr>
    </w:p>
    <w:sectPr>
      <w:footerReference r:id="rId7" w:type="default"/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A7782BE0-9C7E-4EE7-BD46-28468D5CA164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EACB4B1-247B-4183-82EC-064D1F6FF37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7406BB0-8F97-4A72-92D6-F3B3F183B9B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6FAE260-E06F-4ADC-AE0A-8BB88BCB9D8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06F7EC7F-E527-4A10-B686-EA4927AE641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2C6F9">
    <w:pPr>
      <w:spacing w:line="238" w:lineRule="auto"/>
      <w:jc w:val="right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2737485</wp:posOffset>
              </wp:positionH>
              <wp:positionV relativeFrom="paragraph">
                <wp:posOffset>-66675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918A5E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>18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5.55pt;margin-top:-5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W4NUd2QAAAAsBAAAPAAAAAAAAAAEAIAAAACIAAABkcnMvZG93bnJldi54&#10;bWxQSwECFAAUAAAACACHTuJA4YDTjjICAABhBAAADgAAAAAAAAABACAAAAAo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918A5E"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>18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5C16E">
    <w:pPr>
      <w:pStyle w:val="5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29FF11">
                          <w:pPr>
                            <w:pStyle w:val="5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>19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29FF11">
                    <w:pPr>
                      <w:pStyle w:val="5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>19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3D64C">
    <w:pPr>
      <w:pStyle w:val="5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351502">
                          <w:pPr>
                            <w:pStyle w:val="5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>20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351502">
                    <w:pPr>
                      <w:pStyle w:val="5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>20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061A1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389D1">
    <w:pPr>
      <w:pStyle w:val="4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E5907"/>
    <w:rsid w:val="00847DE1"/>
    <w:rsid w:val="00B32474"/>
    <w:rsid w:val="011C6A5E"/>
    <w:rsid w:val="02190E0F"/>
    <w:rsid w:val="042835AD"/>
    <w:rsid w:val="04DC7F02"/>
    <w:rsid w:val="078D3518"/>
    <w:rsid w:val="07A87F29"/>
    <w:rsid w:val="0A1C108A"/>
    <w:rsid w:val="0C580258"/>
    <w:rsid w:val="0C62191E"/>
    <w:rsid w:val="0D455488"/>
    <w:rsid w:val="0D731909"/>
    <w:rsid w:val="0E0F6945"/>
    <w:rsid w:val="0E5A0034"/>
    <w:rsid w:val="0F5646D1"/>
    <w:rsid w:val="10AF6730"/>
    <w:rsid w:val="10E42008"/>
    <w:rsid w:val="11D4394C"/>
    <w:rsid w:val="12301B77"/>
    <w:rsid w:val="12616ED1"/>
    <w:rsid w:val="147E4E1C"/>
    <w:rsid w:val="15807C55"/>
    <w:rsid w:val="16843CE3"/>
    <w:rsid w:val="17A972EA"/>
    <w:rsid w:val="18FB68AA"/>
    <w:rsid w:val="1AF5201F"/>
    <w:rsid w:val="1CF7105E"/>
    <w:rsid w:val="20C50358"/>
    <w:rsid w:val="20D50073"/>
    <w:rsid w:val="230040B8"/>
    <w:rsid w:val="25630229"/>
    <w:rsid w:val="28307B03"/>
    <w:rsid w:val="29B6075C"/>
    <w:rsid w:val="29E03A2B"/>
    <w:rsid w:val="2BA524BA"/>
    <w:rsid w:val="2C826E81"/>
    <w:rsid w:val="2D081307"/>
    <w:rsid w:val="2E530C6F"/>
    <w:rsid w:val="327C271A"/>
    <w:rsid w:val="35337105"/>
    <w:rsid w:val="356773AC"/>
    <w:rsid w:val="38F45018"/>
    <w:rsid w:val="39203E44"/>
    <w:rsid w:val="3A4E5ED7"/>
    <w:rsid w:val="3B411F23"/>
    <w:rsid w:val="3B914B85"/>
    <w:rsid w:val="3DC15BF5"/>
    <w:rsid w:val="3E984F44"/>
    <w:rsid w:val="3EF714EE"/>
    <w:rsid w:val="48084421"/>
    <w:rsid w:val="49B764FC"/>
    <w:rsid w:val="4A9F6F2A"/>
    <w:rsid w:val="4AC960E9"/>
    <w:rsid w:val="4BE33F9B"/>
    <w:rsid w:val="4BEE70F5"/>
    <w:rsid w:val="4FD33884"/>
    <w:rsid w:val="501108A1"/>
    <w:rsid w:val="50903205"/>
    <w:rsid w:val="521A0AF6"/>
    <w:rsid w:val="531714F3"/>
    <w:rsid w:val="559D264C"/>
    <w:rsid w:val="5897524F"/>
    <w:rsid w:val="5B9B7F7C"/>
    <w:rsid w:val="62EC076F"/>
    <w:rsid w:val="634B41C5"/>
    <w:rsid w:val="63DB75A1"/>
    <w:rsid w:val="64662443"/>
    <w:rsid w:val="652F1D8E"/>
    <w:rsid w:val="6608555D"/>
    <w:rsid w:val="66424284"/>
    <w:rsid w:val="6D010125"/>
    <w:rsid w:val="6D757855"/>
    <w:rsid w:val="6E9C03F2"/>
    <w:rsid w:val="6F392F8E"/>
    <w:rsid w:val="6FF11ABB"/>
    <w:rsid w:val="70BF4B91"/>
    <w:rsid w:val="71A82806"/>
    <w:rsid w:val="721B4BCD"/>
    <w:rsid w:val="743467DF"/>
    <w:rsid w:val="757C20FE"/>
    <w:rsid w:val="77B84C6C"/>
    <w:rsid w:val="7B5F74AA"/>
    <w:rsid w:val="7B7B048A"/>
    <w:rsid w:val="7BDE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link w:val="13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普通(网站) Char"/>
    <w:link w:val="7"/>
    <w:qFormat/>
    <w:uiPriority w:val="0"/>
    <w:rPr>
      <w:sz w:val="24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448</Words>
  <Characters>449</Characters>
  <Lines>0</Lines>
  <Paragraphs>0</Paragraphs>
  <TotalTime>40</TotalTime>
  <ScaleCrop>false</ScaleCrop>
  <LinksUpToDate>false</LinksUpToDate>
  <CharactersWithSpaces>512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2025-04-17T06:16:00Z</dcterms:created>
  <dc:creator>Administrator</dc:creator>
  <cp:lastModifiedBy>shirley</cp:lastModifiedBy>
  <cp:lastPrinted>2025-06-24T09:15:00Z</cp:lastPrinted>
  <dcterms:modified xsi:type="dcterms:W3CDTF">2025-10-13T03:08:39Z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eyJoZGlkIjoiNGFiMmVlYTMyZTdkM2M5ODc1NjExZWM5MGU1YmE2ZTIiLCJ1c2VySWQiOiIzMjMyMDU0NDQifQ==</vt:lpwstr>
  </property>
  <property fmtid="{D5CDD505-2E9C-101B-9397-08002B2CF9AE}" pid="4" name="ICV">
    <vt:lpwstr>CF11FF1246CF4347BB2DE8242278DF43_13</vt:lpwstr>
  </property>
</Properties>
</file>