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14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3</w:t>
      </w:r>
    </w:p>
    <w:p>
      <w:pPr>
        <w:spacing w:before="138" w:line="218" w:lineRule="auto"/>
        <w:ind w:firstLine="2998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黑体" w:hAnsi="黑体" w:eastAsia="黑体" w:cs="黑体"/>
          <w:spacing w:val="-1"/>
          <w:sz w:val="44"/>
          <w:szCs w:val="44"/>
        </w:rPr>
        <w:t>课程资源申报表</w:t>
      </w:r>
    </w:p>
    <w:bookmarkEnd w:id="0"/>
    <w:tbl>
      <w:tblPr>
        <w:tblStyle w:val="4"/>
        <w:tblW w:w="91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543"/>
        <w:gridCol w:w="2543"/>
        <w:gridCol w:w="22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28" w:type="dxa"/>
          </w:tcPr>
          <w:p>
            <w:pPr>
              <w:spacing w:before="189" w:line="184" w:lineRule="auto"/>
              <w:ind w:firstLine="1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课程名称</w:t>
            </w:r>
          </w:p>
        </w:tc>
        <w:tc>
          <w:tcPr>
            <w:tcW w:w="7358" w:type="dxa"/>
            <w:gridSpan w:val="3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28" w:type="dxa"/>
          </w:tcPr>
          <w:p>
            <w:pPr>
              <w:spacing w:before="184" w:line="184" w:lineRule="auto"/>
              <w:ind w:firstLine="1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课程系列</w:t>
            </w:r>
          </w:p>
        </w:tc>
        <w:tc>
          <w:tcPr>
            <w:tcW w:w="2543" w:type="dxa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3" w:type="dxa"/>
          </w:tcPr>
          <w:p>
            <w:pPr>
              <w:spacing w:before="184" w:line="184" w:lineRule="auto"/>
              <w:ind w:firstLine="11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课程类别</w:t>
            </w:r>
          </w:p>
        </w:tc>
        <w:tc>
          <w:tcPr>
            <w:tcW w:w="2272" w:type="dxa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28" w:type="dxa"/>
          </w:tcPr>
          <w:p>
            <w:pPr>
              <w:spacing w:before="188" w:line="184" w:lineRule="auto"/>
              <w:ind w:firstLine="1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课程负责人</w:t>
            </w:r>
          </w:p>
        </w:tc>
        <w:tc>
          <w:tcPr>
            <w:tcW w:w="2543" w:type="dxa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543" w:type="dxa"/>
          </w:tcPr>
          <w:p>
            <w:pPr>
              <w:spacing w:before="188" w:line="184" w:lineRule="auto"/>
              <w:ind w:firstLine="11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联系电话</w:t>
            </w:r>
          </w:p>
        </w:tc>
        <w:tc>
          <w:tcPr>
            <w:tcW w:w="2272" w:type="dxa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28" w:type="dxa"/>
          </w:tcPr>
          <w:p>
            <w:pPr>
              <w:spacing w:before="186" w:line="184" w:lineRule="auto"/>
              <w:ind w:firstLine="15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团队成员</w:t>
            </w:r>
          </w:p>
        </w:tc>
        <w:tc>
          <w:tcPr>
            <w:tcW w:w="7358" w:type="dxa"/>
            <w:gridSpan w:val="3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28" w:type="dxa"/>
          </w:tcPr>
          <w:p>
            <w:pPr>
              <w:spacing w:before="187" w:line="184" w:lineRule="auto"/>
              <w:ind w:firstLine="16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申报单位</w:t>
            </w:r>
          </w:p>
        </w:tc>
        <w:tc>
          <w:tcPr>
            <w:tcW w:w="7358" w:type="dxa"/>
            <w:gridSpan w:val="3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1828" w:type="dxa"/>
          </w:tcPr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line="249" w:lineRule="auto"/>
              <w:rPr>
                <w:rFonts w:ascii="Times New Roman"/>
                <w:sz w:val="21"/>
              </w:rPr>
            </w:pPr>
          </w:p>
          <w:p>
            <w:pPr>
              <w:spacing w:before="104" w:line="184" w:lineRule="auto"/>
              <w:ind w:firstLine="12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作者承诺</w:t>
            </w:r>
          </w:p>
        </w:tc>
        <w:tc>
          <w:tcPr>
            <w:tcW w:w="7358" w:type="dxa"/>
            <w:gridSpan w:val="3"/>
          </w:tcPr>
          <w:p>
            <w:pPr>
              <w:spacing w:line="379" w:lineRule="auto"/>
              <w:rPr>
                <w:rFonts w:ascii="Times New Roman"/>
                <w:sz w:val="21"/>
              </w:rPr>
            </w:pPr>
          </w:p>
          <w:p>
            <w:pPr>
              <w:spacing w:before="104" w:line="260" w:lineRule="auto"/>
              <w:ind w:left="123" w:right="120" w:hanging="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作品不存在任何知识产权问题，且符合国家法律法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规及出版规定。</w:t>
            </w:r>
          </w:p>
          <w:p>
            <w:pPr>
              <w:spacing w:before="259" w:line="184" w:lineRule="auto"/>
              <w:ind w:firstLine="28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课程负责人（签字</w:t>
            </w:r>
            <w:r>
              <w:rPr>
                <w:rFonts w:ascii="仿宋" w:hAnsi="仿宋" w:eastAsia="仿宋" w:cs="仿宋"/>
                <w:spacing w:val="-79"/>
                <w:sz w:val="32"/>
                <w:szCs w:val="32"/>
              </w:rPr>
              <w:t>）：</w:t>
            </w:r>
          </w:p>
          <w:p>
            <w:pPr>
              <w:spacing w:before="262" w:line="184" w:lineRule="auto"/>
              <w:ind w:firstLine="430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6" w:hRule="atLeast"/>
        </w:trPr>
        <w:tc>
          <w:tcPr>
            <w:tcW w:w="1828" w:type="dxa"/>
          </w:tcPr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0" w:lineRule="auto"/>
              <w:rPr>
                <w:rFonts w:ascii="Times New Roman"/>
                <w:sz w:val="21"/>
              </w:rPr>
            </w:pPr>
          </w:p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line="271" w:lineRule="auto"/>
              <w:rPr>
                <w:rFonts w:ascii="Times New Roman"/>
                <w:sz w:val="21"/>
              </w:rPr>
            </w:pPr>
          </w:p>
          <w:p>
            <w:pPr>
              <w:spacing w:before="104" w:line="335" w:lineRule="auto"/>
              <w:ind w:left="622" w:right="272" w:hanging="29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申报单位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意见</w:t>
            </w:r>
          </w:p>
        </w:tc>
        <w:tc>
          <w:tcPr>
            <w:tcW w:w="7358" w:type="dxa"/>
            <w:gridSpan w:val="3"/>
          </w:tcPr>
          <w:p>
            <w:pPr>
              <w:spacing w:line="468" w:lineRule="auto"/>
              <w:rPr>
                <w:rFonts w:ascii="Times New Roman"/>
                <w:sz w:val="21"/>
              </w:rPr>
            </w:pPr>
          </w:p>
          <w:p>
            <w:pPr>
              <w:spacing w:before="104" w:line="334" w:lineRule="auto"/>
              <w:ind w:left="123" w:right="215" w:firstLine="4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已对课程有关信息和资源内容进行审核，符合申报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</w:rPr>
              <w:t>要求，同意申报。</w:t>
            </w:r>
          </w:p>
          <w:p>
            <w:pPr>
              <w:spacing w:line="476" w:lineRule="auto"/>
              <w:rPr>
                <w:rFonts w:ascii="Times New Roman"/>
                <w:sz w:val="21"/>
              </w:rPr>
            </w:pPr>
          </w:p>
          <w:p>
            <w:pPr>
              <w:spacing w:before="104" w:line="579" w:lineRule="exact"/>
              <w:ind w:firstLine="28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position w:val="18"/>
                <w:sz w:val="32"/>
                <w:szCs w:val="32"/>
              </w:rPr>
              <w:t>单位负责人（签字</w:t>
            </w:r>
            <w:r>
              <w:rPr>
                <w:rFonts w:ascii="仿宋" w:hAnsi="仿宋" w:eastAsia="仿宋" w:cs="仿宋"/>
                <w:spacing w:val="-79"/>
                <w:position w:val="18"/>
                <w:sz w:val="32"/>
                <w:szCs w:val="32"/>
              </w:rPr>
              <w:t>）：</w:t>
            </w:r>
          </w:p>
          <w:p>
            <w:pPr>
              <w:spacing w:line="204" w:lineRule="auto"/>
              <w:ind w:firstLine="281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（学校公章）</w:t>
            </w:r>
          </w:p>
          <w:p>
            <w:pPr>
              <w:spacing w:before="227" w:line="184" w:lineRule="auto"/>
              <w:ind w:firstLine="42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年月日</w:t>
            </w:r>
          </w:p>
        </w:tc>
      </w:tr>
    </w:tbl>
    <w:p>
      <w:pPr>
        <w:spacing w:before="222" w:line="185" w:lineRule="auto"/>
        <w:ind w:firstLine="11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2"/>
          <w:sz w:val="28"/>
          <w:szCs w:val="28"/>
        </w:rPr>
        <w:t>说明：1.“课程系列”和“课程类别”按附件1的分类规范填写。</w:t>
      </w:r>
    </w:p>
    <w:p>
      <w:pPr>
        <w:spacing w:before="300" w:line="185" w:lineRule="auto"/>
        <w:ind w:firstLine="96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</w:rPr>
        <w:t>2.该表签字盖章后，以pdf格式在网站指定位置提交。</w:t>
      </w:r>
    </w:p>
    <w:p/>
    <w:sectPr>
      <w:footerReference r:id="rId5" w:type="default"/>
      <w:pgSz w:w="11907" w:h="16839"/>
      <w:pgMar w:top="1431" w:right="1296" w:bottom="1783" w:left="1418" w:header="0" w:footer="15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ind w:firstLine="42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position w:val="-4"/>
        <w:sz w:val="28"/>
        <w:szCs w:val="28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8489E"/>
    <w:rsid w:val="4D68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2021-08-15T01:56:00Z</dcterms:created>
  <dc:creator>彭辉</dc:creator>
  <cp:lastModifiedBy>彭辉</cp:lastModifiedBy>
  <dcterms:modified xsi:type="dcterms:W3CDTF">2021-08-15T01:56:39Z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602FDD72EB9E4457A67902E467C1E8FE</vt:lpwstr>
  </property>
</Properties>
</file>