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" w:leftChars="-1" w:hanging="2"/>
        <w:jc w:val="left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</w:t>
      </w:r>
      <w:r>
        <w:rPr>
          <w:rFonts w:ascii="仿宋_GB2312" w:hAnsi="宋体"/>
          <w:sz w:val="28"/>
          <w:szCs w:val="28"/>
        </w:rPr>
        <w:t>1</w:t>
      </w:r>
      <w:r>
        <w:rPr>
          <w:rFonts w:hint="eastAsia" w:ascii="仿宋_GB2312" w:hAnsi="宋体"/>
          <w:sz w:val="28"/>
          <w:szCs w:val="28"/>
        </w:rPr>
        <w:t>：需要学生选课的课程统计表</w:t>
      </w:r>
    </w:p>
    <w:tbl>
      <w:tblPr>
        <w:tblStyle w:val="3"/>
        <w:tblW w:w="53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"/>
        <w:gridCol w:w="797"/>
        <w:gridCol w:w="259"/>
        <w:gridCol w:w="795"/>
        <w:gridCol w:w="1140"/>
        <w:gridCol w:w="704"/>
        <w:gridCol w:w="72"/>
        <w:gridCol w:w="1246"/>
        <w:gridCol w:w="573"/>
        <w:gridCol w:w="877"/>
        <w:gridCol w:w="522"/>
        <w:gridCol w:w="1053"/>
        <w:gridCol w:w="1540"/>
        <w:gridCol w:w="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1"/>
              </w:rPr>
              <w:t>序号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1"/>
              </w:rPr>
            </w:pPr>
            <w:r>
              <w:rPr>
                <w:rFonts w:ascii="宋体" w:hAnsi="宋体" w:cs="宋体"/>
                <w:color w:val="000000"/>
                <w:sz w:val="28"/>
                <w:szCs w:val="21"/>
              </w:rPr>
              <w:t>年级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1"/>
              </w:rPr>
            </w:pPr>
            <w:r>
              <w:rPr>
                <w:rFonts w:ascii="宋体" w:hAnsi="宋体" w:cs="宋体"/>
                <w:color w:val="000000"/>
                <w:sz w:val="28"/>
                <w:szCs w:val="21"/>
              </w:rPr>
              <w:t>专业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课程代码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课程名称</w:t>
            </w: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课程类别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57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541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541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541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6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933" w:hRule="atLeast"/>
        </w:trPr>
        <w:tc>
          <w:tcPr>
            <w:tcW w:w="491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附件</w:t>
            </w:r>
            <w:r>
              <w:rPr>
                <w:rFonts w:ascii="仿宋_GB2312" w:hAnsi="宋体"/>
                <w:sz w:val="28"/>
                <w:szCs w:val="28"/>
              </w:rPr>
              <w:t>2.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-202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-2教师教育类专业选修课程和公选课程开设一览表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451" w:hRule="atLeast"/>
        </w:trPr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FF0000"/>
                <w:kern w:val="0"/>
                <w:sz w:val="24"/>
              </w:rPr>
              <w:t>课程号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FF0000"/>
                <w:kern w:val="0"/>
                <w:sz w:val="24"/>
              </w:rPr>
              <w:t>课程名</w:t>
            </w:r>
          </w:p>
        </w:tc>
        <w:tc>
          <w:tcPr>
            <w:tcW w:w="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FF0000"/>
                <w:kern w:val="0"/>
                <w:sz w:val="24"/>
              </w:rPr>
              <w:t>学分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FF0000"/>
                <w:kern w:val="0"/>
                <w:sz w:val="24"/>
              </w:rPr>
              <w:t>开设专业</w:t>
            </w:r>
          </w:p>
        </w:tc>
        <w:tc>
          <w:tcPr>
            <w:tcW w:w="7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FF0000"/>
                <w:kern w:val="0"/>
                <w:sz w:val="24"/>
              </w:rPr>
              <w:t>课程性质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FF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437" w:hRule="atLeast"/>
        </w:trPr>
        <w:tc>
          <w:tcPr>
            <w:tcW w:w="5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hAnsi="宋体" w:cs="宋体"/>
                <w:color w:val="FF0000"/>
                <w:kern w:val="0"/>
                <w:sz w:val="24"/>
              </w:rPr>
              <w:t>160521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教育心理学</w:t>
            </w:r>
          </w:p>
        </w:tc>
        <w:tc>
          <w:tcPr>
            <w:tcW w:w="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933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201</w:t>
            </w:r>
            <w:r>
              <w:rPr>
                <w:rFonts w:ascii="仿宋_GB2312" w:hAnsi="宋体" w:cs="宋体"/>
                <w:color w:val="FF0000"/>
                <w:kern w:val="0"/>
                <w:sz w:val="24"/>
              </w:rPr>
              <w:t>8</w:t>
            </w: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级各教师教育类未开过</w:t>
            </w:r>
            <w:r>
              <w:rPr>
                <w:rFonts w:ascii="仿宋_GB2312" w:hAnsi="宋体" w:cs="宋体"/>
                <w:color w:val="FF0000"/>
                <w:kern w:val="0"/>
                <w:sz w:val="24"/>
              </w:rPr>
              <w:t>专业</w:t>
            </w:r>
          </w:p>
        </w:tc>
        <w:tc>
          <w:tcPr>
            <w:tcW w:w="718" w:type="pct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专业拓展课（选修课）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各学院录入计划并读取，由开课学院排课。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409" w:hRule="atLeast"/>
        </w:trPr>
        <w:tc>
          <w:tcPr>
            <w:tcW w:w="5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hAnsi="宋体" w:cs="宋体"/>
                <w:color w:val="FF0000"/>
                <w:kern w:val="0"/>
                <w:sz w:val="24"/>
              </w:rPr>
              <w:t>160522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中学生心理辅导</w:t>
            </w:r>
          </w:p>
        </w:tc>
        <w:tc>
          <w:tcPr>
            <w:tcW w:w="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933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18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133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541" w:hRule="atLeast"/>
        </w:trPr>
        <w:tc>
          <w:tcPr>
            <w:tcW w:w="5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160523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教育研究方法</w:t>
            </w:r>
          </w:p>
        </w:tc>
        <w:tc>
          <w:tcPr>
            <w:tcW w:w="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933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18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133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413" w:hRule="atLeast"/>
        </w:trPr>
        <w:tc>
          <w:tcPr>
            <w:tcW w:w="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165528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中外教育史</w:t>
            </w:r>
          </w:p>
        </w:tc>
        <w:tc>
          <w:tcPr>
            <w:tcW w:w="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933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201</w:t>
            </w:r>
            <w:r>
              <w:rPr>
                <w:rFonts w:ascii="仿宋_GB2312" w:hAnsi="宋体" w:cs="宋体"/>
                <w:color w:val="FF0000"/>
                <w:kern w:val="0"/>
                <w:sz w:val="24"/>
              </w:rPr>
              <w:t>8</w:t>
            </w: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级各教师教育类专业</w:t>
            </w:r>
          </w:p>
        </w:tc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综合素质课（公选课）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开课学院排课，各学院需要通知学生选课（不低于4学分）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415" w:hRule="atLeast"/>
        </w:trPr>
        <w:tc>
          <w:tcPr>
            <w:tcW w:w="5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160525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教师专业发展</w:t>
            </w:r>
          </w:p>
        </w:tc>
        <w:tc>
          <w:tcPr>
            <w:tcW w:w="3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933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8" w:type="pct"/>
          <w:wAfter w:w="39" w:type="pct"/>
          <w:trHeight w:val="428" w:hRule="atLeast"/>
        </w:trPr>
        <w:tc>
          <w:tcPr>
            <w:tcW w:w="54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160065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4"/>
              </w:rPr>
              <w:t>发展心理学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933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18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2098" w:right="1474" w:bottom="1984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640" w:leftChars="200"/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1+K1qcBAAA/AwAADgAAAGRycy9lMm9Eb2MueG1srVLNahsxEL4H8g5C&#10;91obE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KNfita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640" w:leftChars="200"/>
                      <w:rPr>
                        <w:rFonts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outside" w:y="1"/>
      <w:ind w:right="360" w:firstLine="360"/>
      <w:rPr>
        <w:rStyle w:val="5"/>
        <w:rFonts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                                                                                                                       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细雨流光</cp:lastModifiedBy>
  <dcterms:modified xsi:type="dcterms:W3CDTF">2020-12-01T07:57:29Z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