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BE" w:rsidRDefault="00D12698">
      <w:pPr>
        <w:spacing w:line="520" w:lineRule="exact"/>
        <w:jc w:val="left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</w:t>
      </w:r>
      <w:r>
        <w:rPr>
          <w:rFonts w:ascii="黑体" w:eastAsia="黑体" w:hAnsi="黑体" w:cs="黑体" w:hint="eastAsia"/>
          <w:sz w:val="32"/>
          <w:szCs w:val="36"/>
        </w:rPr>
        <w:t>1</w:t>
      </w:r>
    </w:p>
    <w:p w:rsidR="00ED4DBE" w:rsidRDefault="00ED4DBE">
      <w:pPr>
        <w:spacing w:line="520" w:lineRule="exact"/>
        <w:jc w:val="center"/>
        <w:rPr>
          <w:rFonts w:ascii="黑体" w:eastAsia="黑体" w:hAnsi="黑体" w:cs="黑体"/>
          <w:sz w:val="40"/>
          <w:szCs w:val="32"/>
        </w:rPr>
      </w:pPr>
    </w:p>
    <w:p w:rsidR="00ED4DBE" w:rsidRDefault="00D12698">
      <w:pPr>
        <w:ind w:leftChars="-171" w:left="-359" w:firstLineChars="101" w:firstLine="525"/>
        <w:jc w:val="center"/>
        <w:rPr>
          <w:rFonts w:ascii="黑体" w:eastAsia="黑体" w:hAnsi="黑体" w:cs="黑体"/>
          <w:color w:val="000000" w:themeColor="text1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泰山学院</w:t>
      </w:r>
      <w:proofErr w:type="gramStart"/>
      <w:r>
        <w:rPr>
          <w:rFonts w:ascii="黑体" w:eastAsia="黑体" w:hAnsi="黑体" w:cs="黑体" w:hint="eastAsia"/>
          <w:sz w:val="52"/>
          <w:szCs w:val="52"/>
        </w:rPr>
        <w:t>课程思政</w:t>
      </w:r>
      <w:r>
        <w:rPr>
          <w:rFonts w:ascii="黑体" w:eastAsia="黑体" w:hAnsi="黑体" w:cs="黑体" w:hint="eastAsia"/>
          <w:color w:val="000000" w:themeColor="text1"/>
          <w:sz w:val="52"/>
          <w:szCs w:val="52"/>
        </w:rPr>
        <w:t>示范</w:t>
      </w:r>
      <w:proofErr w:type="gramEnd"/>
      <w:r>
        <w:rPr>
          <w:rFonts w:ascii="黑体" w:eastAsia="黑体" w:hAnsi="黑体" w:cs="黑体" w:hint="eastAsia"/>
          <w:color w:val="000000" w:themeColor="text1"/>
          <w:sz w:val="52"/>
          <w:szCs w:val="52"/>
        </w:rPr>
        <w:t>专业</w:t>
      </w:r>
    </w:p>
    <w:p w:rsidR="00ED4DBE" w:rsidRDefault="00ED4DBE">
      <w:pPr>
        <w:ind w:leftChars="-171" w:left="-359" w:firstLineChars="101" w:firstLine="527"/>
        <w:jc w:val="center"/>
        <w:rPr>
          <w:rFonts w:ascii="黑体" w:eastAsia="黑体" w:hAnsi="黑体" w:cs="黑体"/>
          <w:b/>
          <w:bCs/>
          <w:sz w:val="52"/>
          <w:szCs w:val="52"/>
        </w:rPr>
      </w:pPr>
    </w:p>
    <w:p w:rsidR="00ED4DBE" w:rsidRDefault="00D12698">
      <w:pPr>
        <w:spacing w:line="480" w:lineRule="auto"/>
        <w:jc w:val="center"/>
        <w:rPr>
          <w:rFonts w:ascii="黑体" w:eastAsia="黑体" w:hAnsi="黑体" w:cs="黑体"/>
          <w:sz w:val="56"/>
          <w:szCs w:val="56"/>
        </w:rPr>
      </w:pPr>
      <w:r>
        <w:rPr>
          <w:rFonts w:ascii="黑体" w:eastAsia="黑体" w:hAnsi="黑体" w:cs="黑体" w:hint="eastAsia"/>
          <w:sz w:val="56"/>
          <w:szCs w:val="56"/>
        </w:rPr>
        <w:t>申报书</w:t>
      </w:r>
    </w:p>
    <w:p w:rsidR="00ED4DBE" w:rsidRDefault="00ED4DBE">
      <w:pPr>
        <w:snapToGrid w:val="0"/>
        <w:spacing w:line="243" w:lineRule="atLeast"/>
        <w:jc w:val="center"/>
      </w:pPr>
    </w:p>
    <w:p w:rsidR="00ED4DBE" w:rsidRDefault="00ED4DBE">
      <w:pPr>
        <w:snapToGrid w:val="0"/>
        <w:spacing w:line="243" w:lineRule="atLeast"/>
        <w:jc w:val="center"/>
      </w:pPr>
    </w:p>
    <w:p w:rsidR="00ED4DBE" w:rsidRDefault="00ED4DBE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:rsidR="00ED4DBE" w:rsidRDefault="00ED4DBE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tbl>
      <w:tblPr>
        <w:tblStyle w:val="a7"/>
        <w:tblW w:w="63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2"/>
        <w:gridCol w:w="4168"/>
      </w:tblGrid>
      <w:tr w:rsidR="00ED4DBE">
        <w:trPr>
          <w:trHeight w:val="759"/>
          <w:jc w:val="center"/>
        </w:trPr>
        <w:tc>
          <w:tcPr>
            <w:tcW w:w="2132" w:type="dxa"/>
            <w:vAlign w:val="bottom"/>
          </w:tcPr>
          <w:p w:rsidR="00ED4DBE" w:rsidRDefault="00D12698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学院名称：</w:t>
            </w:r>
          </w:p>
        </w:tc>
        <w:tc>
          <w:tcPr>
            <w:tcW w:w="4168" w:type="dxa"/>
            <w:tcBorders>
              <w:bottom w:val="single" w:sz="4" w:space="0" w:color="auto"/>
            </w:tcBorders>
            <w:vAlign w:val="bottom"/>
          </w:tcPr>
          <w:p w:rsidR="00ED4DBE" w:rsidRDefault="00D12698">
            <w:pPr>
              <w:jc w:val="center"/>
              <w:rPr>
                <w:rFonts w:ascii="仿宋_GB2312"/>
                <w:spacing w:val="-20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pacing w:val="-20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hint="eastAsia"/>
                <w:spacing w:val="-20"/>
                <w:sz w:val="28"/>
                <w:szCs w:val="28"/>
              </w:rPr>
              <w:t>（盖章）</w:t>
            </w:r>
          </w:p>
        </w:tc>
      </w:tr>
      <w:tr w:rsidR="00ED4DBE">
        <w:trPr>
          <w:trHeight w:val="771"/>
          <w:jc w:val="center"/>
        </w:trPr>
        <w:tc>
          <w:tcPr>
            <w:tcW w:w="2132" w:type="dxa"/>
            <w:vAlign w:val="bottom"/>
          </w:tcPr>
          <w:p w:rsidR="00ED4DBE" w:rsidRDefault="00D12698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专业名称：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4DBE" w:rsidRDefault="00ED4DBE"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 w:rsidR="00ED4DBE">
        <w:trPr>
          <w:trHeight w:val="771"/>
          <w:jc w:val="center"/>
        </w:trPr>
        <w:tc>
          <w:tcPr>
            <w:tcW w:w="2132" w:type="dxa"/>
            <w:vAlign w:val="bottom"/>
          </w:tcPr>
          <w:p w:rsidR="00ED4DBE" w:rsidRDefault="00D12698"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z w:val="28"/>
                <w:szCs w:val="28"/>
              </w:rPr>
              <w:t>专业负责人：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4DBE" w:rsidRDefault="00ED4DBE"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 w:rsidR="00ED4DBE">
        <w:trPr>
          <w:trHeight w:val="771"/>
          <w:jc w:val="center"/>
        </w:trPr>
        <w:tc>
          <w:tcPr>
            <w:tcW w:w="2132" w:type="dxa"/>
            <w:vAlign w:val="bottom"/>
          </w:tcPr>
          <w:p w:rsidR="00ED4DBE" w:rsidRDefault="00D12698"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z w:val="28"/>
                <w:szCs w:val="28"/>
              </w:rPr>
              <w:t>联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系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电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话：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4DBE" w:rsidRDefault="00ED4DBE">
            <w:pPr>
              <w:ind w:firstLineChars="150" w:firstLine="42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D4DBE">
        <w:trPr>
          <w:trHeight w:val="783"/>
          <w:jc w:val="center"/>
        </w:trPr>
        <w:tc>
          <w:tcPr>
            <w:tcW w:w="2132" w:type="dxa"/>
            <w:vAlign w:val="bottom"/>
          </w:tcPr>
          <w:p w:rsidR="00ED4DBE" w:rsidRDefault="00D12698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填表日期：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4DBE" w:rsidRDefault="00D12698">
            <w:pPr>
              <w:ind w:firstLineChars="150" w:firstLine="42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ED4DBE" w:rsidRDefault="00ED4DBE">
      <w:pPr>
        <w:snapToGrid w:val="0"/>
        <w:spacing w:line="544" w:lineRule="atLeast"/>
        <w:jc w:val="center"/>
      </w:pPr>
    </w:p>
    <w:p w:rsidR="00ED4DBE" w:rsidRDefault="00ED4DBE"/>
    <w:p w:rsidR="00ED4DBE" w:rsidRDefault="00ED4DBE"/>
    <w:p w:rsidR="00ED4DBE" w:rsidRDefault="00ED4DBE">
      <w:pPr>
        <w:jc w:val="center"/>
        <w:rPr>
          <w:rFonts w:eastAsia="黑体"/>
          <w:sz w:val="32"/>
          <w:szCs w:val="32"/>
        </w:rPr>
      </w:pPr>
    </w:p>
    <w:p w:rsidR="00ED4DBE" w:rsidRDefault="00D12698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教务处</w:t>
      </w:r>
    </w:p>
    <w:p w:rsidR="00ED4DBE" w:rsidRDefault="00D12698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二〇二二年制</w:t>
      </w:r>
    </w:p>
    <w:p w:rsidR="00ED4DBE" w:rsidRDefault="00ED4DBE">
      <w:pPr>
        <w:spacing w:line="520" w:lineRule="exact"/>
        <w:rPr>
          <w:rFonts w:ascii="黑体" w:eastAsia="黑体" w:hAnsi="黑体" w:cs="黑体"/>
          <w:b/>
          <w:bCs/>
          <w:sz w:val="30"/>
          <w:szCs w:val="30"/>
        </w:rPr>
      </w:pPr>
    </w:p>
    <w:p w:rsidR="00ED4DBE" w:rsidRDefault="00ED4DBE">
      <w:pPr>
        <w:spacing w:line="520" w:lineRule="exact"/>
        <w:rPr>
          <w:rFonts w:ascii="黑体" w:eastAsia="黑体" w:hAnsi="黑体" w:cs="黑体"/>
          <w:b/>
          <w:bCs/>
          <w:sz w:val="30"/>
          <w:szCs w:val="30"/>
        </w:rPr>
      </w:pPr>
    </w:p>
    <w:p w:rsidR="00ED4DBE" w:rsidRDefault="00D12698">
      <w:pPr>
        <w:spacing w:line="520" w:lineRule="exac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一、专业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基本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情况</w:t>
      </w:r>
    </w:p>
    <w:tbl>
      <w:tblPr>
        <w:tblStyle w:val="a7"/>
        <w:tblW w:w="8341" w:type="dxa"/>
        <w:tblInd w:w="86" w:type="dxa"/>
        <w:tblLook w:val="04A0" w:firstRow="1" w:lastRow="0" w:firstColumn="1" w:lastColumn="0" w:noHBand="0" w:noVBand="1"/>
      </w:tblPr>
      <w:tblGrid>
        <w:gridCol w:w="1268"/>
        <w:gridCol w:w="1072"/>
        <w:gridCol w:w="964"/>
        <w:gridCol w:w="1555"/>
        <w:gridCol w:w="472"/>
        <w:gridCol w:w="1300"/>
        <w:gridCol w:w="1710"/>
      </w:tblGrid>
      <w:tr w:rsidR="00ED4DBE">
        <w:trPr>
          <w:trHeight w:val="450"/>
        </w:trPr>
        <w:tc>
          <w:tcPr>
            <w:tcW w:w="3304" w:type="dxa"/>
            <w:gridSpan w:val="3"/>
            <w:vAlign w:val="center"/>
          </w:tcPr>
          <w:p w:rsidR="00ED4DBE" w:rsidRDefault="00D12698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专业名称</w:t>
            </w:r>
          </w:p>
        </w:tc>
        <w:tc>
          <w:tcPr>
            <w:tcW w:w="1555" w:type="dxa"/>
            <w:vAlign w:val="center"/>
          </w:tcPr>
          <w:p w:rsidR="00ED4DBE" w:rsidRDefault="00ED4DBE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ED4DBE" w:rsidRDefault="00D12698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专业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设置时间</w:t>
            </w:r>
          </w:p>
        </w:tc>
        <w:tc>
          <w:tcPr>
            <w:tcW w:w="1710" w:type="dxa"/>
            <w:vAlign w:val="center"/>
          </w:tcPr>
          <w:p w:rsidR="00ED4DBE" w:rsidRDefault="00ED4DBE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ED4DBE">
        <w:trPr>
          <w:trHeight w:val="450"/>
        </w:trPr>
        <w:tc>
          <w:tcPr>
            <w:tcW w:w="3304" w:type="dxa"/>
            <w:gridSpan w:val="3"/>
            <w:vAlign w:val="center"/>
          </w:tcPr>
          <w:p w:rsidR="00ED4DBE" w:rsidRDefault="00D12698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专任教师人数</w:t>
            </w:r>
          </w:p>
        </w:tc>
        <w:tc>
          <w:tcPr>
            <w:tcW w:w="5037" w:type="dxa"/>
            <w:gridSpan w:val="4"/>
            <w:vAlign w:val="center"/>
          </w:tcPr>
          <w:p w:rsidR="00ED4DBE" w:rsidRDefault="00ED4DBE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ED4DBE">
        <w:trPr>
          <w:trHeight w:val="543"/>
        </w:trPr>
        <w:tc>
          <w:tcPr>
            <w:tcW w:w="3304" w:type="dxa"/>
            <w:gridSpan w:val="3"/>
            <w:vAlign w:val="center"/>
          </w:tcPr>
          <w:p w:rsidR="00ED4DBE" w:rsidRDefault="00D12698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专业负责人姓名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职称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职务</w:t>
            </w:r>
          </w:p>
        </w:tc>
        <w:tc>
          <w:tcPr>
            <w:tcW w:w="5037" w:type="dxa"/>
            <w:gridSpan w:val="4"/>
            <w:vAlign w:val="center"/>
          </w:tcPr>
          <w:p w:rsidR="00ED4DBE" w:rsidRDefault="00ED4DBE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ED4DBE">
        <w:trPr>
          <w:trHeight w:val="425"/>
        </w:trPr>
        <w:tc>
          <w:tcPr>
            <w:tcW w:w="8341" w:type="dxa"/>
            <w:gridSpan w:val="7"/>
            <w:vAlign w:val="center"/>
          </w:tcPr>
          <w:p w:rsidR="00ED4DBE" w:rsidRDefault="00D12698">
            <w:pPr>
              <w:snapToGrid w:val="0"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1-1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专业基本情况</w:t>
            </w:r>
          </w:p>
        </w:tc>
      </w:tr>
      <w:tr w:rsidR="00ED4DBE">
        <w:trPr>
          <w:trHeight w:val="4828"/>
        </w:trPr>
        <w:tc>
          <w:tcPr>
            <w:tcW w:w="8341" w:type="dxa"/>
            <w:gridSpan w:val="7"/>
          </w:tcPr>
          <w:p w:rsidR="00ED4DBE" w:rsidRDefault="00D12698">
            <w:pPr>
              <w:snapToGrid w:val="0"/>
              <w:spacing w:before="120" w:line="280" w:lineRule="exac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包括专业发展沿革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建设成就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及</w:t>
            </w:r>
            <w:r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  <w:t>特色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等，限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00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字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。</w:t>
            </w:r>
          </w:p>
        </w:tc>
      </w:tr>
      <w:tr w:rsidR="00ED4DBE">
        <w:trPr>
          <w:trHeight w:val="514"/>
        </w:trPr>
        <w:tc>
          <w:tcPr>
            <w:tcW w:w="8341" w:type="dxa"/>
            <w:gridSpan w:val="7"/>
          </w:tcPr>
          <w:p w:rsidR="00ED4DBE" w:rsidRDefault="00D12698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1-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师资队伍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情况</w:t>
            </w:r>
          </w:p>
        </w:tc>
      </w:tr>
      <w:tr w:rsidR="00ED4DBE">
        <w:trPr>
          <w:trHeight w:val="542"/>
        </w:trPr>
        <w:tc>
          <w:tcPr>
            <w:tcW w:w="1268" w:type="dxa"/>
          </w:tcPr>
          <w:p w:rsidR="00ED4DBE" w:rsidRDefault="00D12698">
            <w:pPr>
              <w:snapToGrid w:val="0"/>
              <w:spacing w:before="120" w:line="280" w:lineRule="exact"/>
              <w:ind w:firstLineChars="100" w:firstLine="241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姓名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</w:t>
            </w:r>
          </w:p>
        </w:tc>
        <w:tc>
          <w:tcPr>
            <w:tcW w:w="1072" w:type="dxa"/>
          </w:tcPr>
          <w:p w:rsidR="00ED4DBE" w:rsidRDefault="00D12698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职称</w:t>
            </w:r>
          </w:p>
        </w:tc>
        <w:tc>
          <w:tcPr>
            <w:tcW w:w="964" w:type="dxa"/>
          </w:tcPr>
          <w:p w:rsidR="00ED4DBE" w:rsidRDefault="00D12698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学位</w:t>
            </w:r>
          </w:p>
        </w:tc>
        <w:tc>
          <w:tcPr>
            <w:tcW w:w="2027" w:type="dxa"/>
            <w:gridSpan w:val="2"/>
          </w:tcPr>
          <w:p w:rsidR="00ED4DBE" w:rsidRDefault="00D12698">
            <w:pPr>
              <w:snapToGrid w:val="0"/>
              <w:spacing w:before="120" w:line="280" w:lineRule="exact"/>
              <w:ind w:firstLineChars="100" w:firstLine="241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承担课程</w:t>
            </w:r>
          </w:p>
        </w:tc>
        <w:tc>
          <w:tcPr>
            <w:tcW w:w="3010" w:type="dxa"/>
            <w:gridSpan w:val="2"/>
          </w:tcPr>
          <w:p w:rsidR="00ED4DBE" w:rsidRDefault="00D12698">
            <w:pPr>
              <w:snapToGrid w:val="0"/>
              <w:spacing w:before="120" w:line="280" w:lineRule="exact"/>
              <w:ind w:firstLineChars="200" w:firstLine="482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思政建设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成就</w:t>
            </w:r>
          </w:p>
        </w:tc>
      </w:tr>
      <w:tr w:rsidR="00ED4DBE">
        <w:trPr>
          <w:trHeight w:val="542"/>
        </w:trPr>
        <w:tc>
          <w:tcPr>
            <w:tcW w:w="1268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072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964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027" w:type="dxa"/>
            <w:gridSpan w:val="2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3010" w:type="dxa"/>
            <w:gridSpan w:val="2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ED4DBE">
        <w:trPr>
          <w:trHeight w:val="542"/>
        </w:trPr>
        <w:tc>
          <w:tcPr>
            <w:tcW w:w="1268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072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964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027" w:type="dxa"/>
            <w:gridSpan w:val="2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3010" w:type="dxa"/>
            <w:gridSpan w:val="2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ED4DBE">
        <w:trPr>
          <w:trHeight w:val="542"/>
        </w:trPr>
        <w:tc>
          <w:tcPr>
            <w:tcW w:w="1268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072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964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027" w:type="dxa"/>
            <w:gridSpan w:val="2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3010" w:type="dxa"/>
            <w:gridSpan w:val="2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ED4DBE">
        <w:trPr>
          <w:trHeight w:val="542"/>
        </w:trPr>
        <w:tc>
          <w:tcPr>
            <w:tcW w:w="1268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072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964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027" w:type="dxa"/>
            <w:gridSpan w:val="2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3010" w:type="dxa"/>
            <w:gridSpan w:val="2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ED4DBE">
        <w:trPr>
          <w:trHeight w:val="542"/>
        </w:trPr>
        <w:tc>
          <w:tcPr>
            <w:tcW w:w="1268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072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964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027" w:type="dxa"/>
            <w:gridSpan w:val="2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3010" w:type="dxa"/>
            <w:gridSpan w:val="2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ED4DBE">
        <w:trPr>
          <w:trHeight w:val="542"/>
        </w:trPr>
        <w:tc>
          <w:tcPr>
            <w:tcW w:w="1268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072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964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027" w:type="dxa"/>
            <w:gridSpan w:val="2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3010" w:type="dxa"/>
            <w:gridSpan w:val="2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ED4DBE">
        <w:trPr>
          <w:trHeight w:val="542"/>
        </w:trPr>
        <w:tc>
          <w:tcPr>
            <w:tcW w:w="1268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072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964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2027" w:type="dxa"/>
            <w:gridSpan w:val="2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3010" w:type="dxa"/>
            <w:gridSpan w:val="2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ED4DBE">
        <w:trPr>
          <w:trHeight w:val="136"/>
        </w:trPr>
        <w:tc>
          <w:tcPr>
            <w:tcW w:w="1268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1072" w:type="dxa"/>
          </w:tcPr>
          <w:p w:rsidR="00ED4DBE" w:rsidRDefault="00ED4DBE">
            <w:pPr>
              <w:snapToGrid w:val="0"/>
              <w:spacing w:before="120" w:line="280" w:lineRule="exact"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964" w:type="dxa"/>
          </w:tcPr>
          <w:p w:rsidR="00ED4DBE" w:rsidRDefault="00ED4DBE">
            <w:pPr>
              <w:snapToGrid w:val="0"/>
              <w:spacing w:before="120" w:line="280" w:lineRule="exact"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:rsidR="00ED4DBE" w:rsidRDefault="00ED4DBE">
            <w:pPr>
              <w:snapToGrid w:val="0"/>
              <w:spacing w:before="120" w:line="280" w:lineRule="exact"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2027" w:type="dxa"/>
            <w:gridSpan w:val="2"/>
          </w:tcPr>
          <w:p w:rsidR="00ED4DBE" w:rsidRDefault="00ED4DBE">
            <w:pPr>
              <w:snapToGrid w:val="0"/>
              <w:spacing w:before="120" w:line="280" w:lineRule="exact"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3010" w:type="dxa"/>
            <w:gridSpan w:val="2"/>
          </w:tcPr>
          <w:p w:rsidR="00ED4DBE" w:rsidRDefault="00ED4DBE">
            <w:pPr>
              <w:snapToGrid w:val="0"/>
              <w:spacing w:before="120" w:line="280" w:lineRule="exact"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</w:tc>
      </w:tr>
      <w:tr w:rsidR="00ED4DBE">
        <w:trPr>
          <w:trHeight w:val="136"/>
        </w:trPr>
        <w:tc>
          <w:tcPr>
            <w:tcW w:w="1268" w:type="dxa"/>
          </w:tcPr>
          <w:p w:rsidR="00ED4DBE" w:rsidRDefault="00ED4DBE">
            <w:pPr>
              <w:snapToGrid w:val="0"/>
              <w:spacing w:before="120" w:line="280" w:lineRule="exac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1072" w:type="dxa"/>
          </w:tcPr>
          <w:p w:rsidR="00ED4DBE" w:rsidRDefault="00ED4DBE">
            <w:pPr>
              <w:snapToGrid w:val="0"/>
              <w:spacing w:before="120" w:line="280" w:lineRule="exact"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964" w:type="dxa"/>
          </w:tcPr>
          <w:p w:rsidR="00ED4DBE" w:rsidRDefault="00ED4DBE">
            <w:pPr>
              <w:snapToGrid w:val="0"/>
              <w:spacing w:before="120" w:line="280" w:lineRule="exact"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:rsidR="00ED4DBE" w:rsidRDefault="00ED4DBE">
            <w:pPr>
              <w:snapToGrid w:val="0"/>
              <w:spacing w:before="120" w:line="280" w:lineRule="exact"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2027" w:type="dxa"/>
            <w:gridSpan w:val="2"/>
          </w:tcPr>
          <w:p w:rsidR="00ED4DBE" w:rsidRDefault="00ED4DBE">
            <w:pPr>
              <w:snapToGrid w:val="0"/>
              <w:spacing w:before="120" w:line="280" w:lineRule="exact"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3010" w:type="dxa"/>
            <w:gridSpan w:val="2"/>
          </w:tcPr>
          <w:p w:rsidR="00ED4DBE" w:rsidRDefault="00ED4DBE">
            <w:pPr>
              <w:snapToGrid w:val="0"/>
              <w:spacing w:before="120" w:line="280" w:lineRule="exact"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</w:tc>
      </w:tr>
    </w:tbl>
    <w:p w:rsidR="00ED4DBE" w:rsidRDefault="00D12698">
      <w:pPr>
        <w:spacing w:line="520" w:lineRule="exac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二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、专业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课程</w:t>
      </w:r>
      <w:proofErr w:type="gramStart"/>
      <w:r>
        <w:rPr>
          <w:rFonts w:ascii="黑体" w:eastAsia="黑体" w:hAnsi="黑体" w:cs="黑体" w:hint="eastAsia"/>
          <w:b/>
          <w:bCs/>
          <w:sz w:val="30"/>
          <w:szCs w:val="30"/>
        </w:rPr>
        <w:t>思政设计</w:t>
      </w:r>
      <w:proofErr w:type="gramEnd"/>
      <w:r>
        <w:rPr>
          <w:rFonts w:ascii="黑体" w:eastAsia="黑体" w:hAnsi="黑体" w:cs="黑体" w:hint="eastAsia"/>
          <w:b/>
          <w:bCs/>
          <w:sz w:val="30"/>
          <w:szCs w:val="30"/>
        </w:rPr>
        <w:t>情况</w:t>
      </w:r>
    </w:p>
    <w:tbl>
      <w:tblPr>
        <w:tblStyle w:val="a7"/>
        <w:tblW w:w="8341" w:type="dxa"/>
        <w:tblInd w:w="86" w:type="dxa"/>
        <w:tblLook w:val="04A0" w:firstRow="1" w:lastRow="0" w:firstColumn="1" w:lastColumn="0" w:noHBand="0" w:noVBand="1"/>
      </w:tblPr>
      <w:tblGrid>
        <w:gridCol w:w="8341"/>
      </w:tblGrid>
      <w:tr w:rsidR="00ED4DBE">
        <w:trPr>
          <w:trHeight w:val="450"/>
        </w:trPr>
        <w:tc>
          <w:tcPr>
            <w:tcW w:w="8341" w:type="dxa"/>
            <w:vAlign w:val="center"/>
          </w:tcPr>
          <w:p w:rsidR="00ED4DBE" w:rsidRDefault="00D12698">
            <w:pPr>
              <w:snapToGrid w:val="0"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专业课程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思政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设计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情况</w:t>
            </w:r>
          </w:p>
        </w:tc>
      </w:tr>
      <w:tr w:rsidR="00ED4DBE">
        <w:trPr>
          <w:trHeight w:hRule="exact" w:val="5905"/>
        </w:trPr>
        <w:tc>
          <w:tcPr>
            <w:tcW w:w="8341" w:type="dxa"/>
          </w:tcPr>
          <w:p w:rsidR="00ED4DBE" w:rsidRDefault="00D12698">
            <w:pPr>
              <w:snapToGrid w:val="0"/>
              <w:spacing w:before="120" w:line="360" w:lineRule="auto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包括专业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课程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思政实施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方案、课程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思政教学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标准、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课程思政考核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标准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等，限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00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字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。</w:t>
            </w:r>
          </w:p>
          <w:p w:rsidR="00ED4DBE" w:rsidRDefault="00ED4DBE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ED4DBE" w:rsidRDefault="00ED4DBE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ED4DBE" w:rsidRDefault="00ED4DBE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ED4DBE" w:rsidRDefault="00ED4DBE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ED4DBE" w:rsidRDefault="00ED4DBE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ED4DBE" w:rsidRDefault="00ED4DBE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ED4DBE" w:rsidRDefault="00ED4DBE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ED4DBE" w:rsidRDefault="00ED4DBE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ED4DBE" w:rsidRDefault="00ED4DBE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ED4DBE" w:rsidRDefault="00ED4DBE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ED4DBE" w:rsidRDefault="00ED4DBE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ED4DBE" w:rsidRDefault="00ED4DBE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ED4DBE" w:rsidRDefault="00ED4DBE"/>
          <w:p w:rsidR="00ED4DBE" w:rsidRDefault="00ED4DBE"/>
          <w:p w:rsidR="00ED4DBE" w:rsidRDefault="00ED4DBE"/>
          <w:p w:rsidR="00ED4DBE" w:rsidRDefault="00ED4DBE"/>
          <w:p w:rsidR="00ED4DBE" w:rsidRDefault="00ED4DBE"/>
          <w:p w:rsidR="00ED4DBE" w:rsidRDefault="00ED4DBE"/>
          <w:p w:rsidR="00ED4DBE" w:rsidRDefault="00ED4DBE"/>
          <w:p w:rsidR="00ED4DBE" w:rsidRDefault="00ED4DBE"/>
          <w:p w:rsidR="00ED4DBE" w:rsidRDefault="00ED4DBE"/>
          <w:p w:rsidR="00ED4DBE" w:rsidRDefault="00ED4DBE"/>
          <w:p w:rsidR="00ED4DBE" w:rsidRDefault="00ED4DBE"/>
          <w:p w:rsidR="00ED4DBE" w:rsidRDefault="00ED4DBE"/>
          <w:p w:rsidR="00ED4DBE" w:rsidRDefault="00ED4DBE"/>
          <w:p w:rsidR="00ED4DBE" w:rsidRDefault="00ED4DBE"/>
          <w:p w:rsidR="00ED4DBE" w:rsidRDefault="00ED4DBE"/>
          <w:p w:rsidR="00ED4DBE" w:rsidRDefault="00ED4DBE"/>
          <w:p w:rsidR="00ED4DBE" w:rsidRDefault="00ED4DBE">
            <w:pPr>
              <w:jc w:val="left"/>
            </w:pPr>
          </w:p>
        </w:tc>
      </w:tr>
      <w:tr w:rsidR="00ED4DBE">
        <w:trPr>
          <w:trHeight w:hRule="exact" w:val="414"/>
        </w:trPr>
        <w:tc>
          <w:tcPr>
            <w:tcW w:w="8341" w:type="dxa"/>
          </w:tcPr>
          <w:p w:rsidR="00ED4DBE" w:rsidRDefault="00D12698">
            <w:pPr>
              <w:jc w:val="left"/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专业课程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思政教学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体系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构建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情况</w:t>
            </w:r>
          </w:p>
        </w:tc>
      </w:tr>
      <w:tr w:rsidR="00ED4DBE">
        <w:trPr>
          <w:trHeight w:hRule="exact" w:val="6199"/>
        </w:trPr>
        <w:tc>
          <w:tcPr>
            <w:tcW w:w="8341" w:type="dxa"/>
          </w:tcPr>
          <w:p w:rsidR="00ED4DBE" w:rsidRDefault="00D1269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包括专业人才培养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方案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课程大纲、课堂教学、实践教学、第二课堂等人才培养各环节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课程思政的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设计与融入情况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等。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2000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字。</w:t>
            </w:r>
          </w:p>
          <w:p w:rsidR="00ED4DBE" w:rsidRDefault="00ED4DBE">
            <w:pPr>
              <w:jc w:val="left"/>
            </w:pPr>
          </w:p>
          <w:p w:rsidR="00ED4DBE" w:rsidRDefault="00ED4DBE">
            <w:pPr>
              <w:jc w:val="left"/>
            </w:pPr>
          </w:p>
          <w:p w:rsidR="00ED4DBE" w:rsidRDefault="00ED4DBE">
            <w:pPr>
              <w:jc w:val="left"/>
            </w:pPr>
          </w:p>
          <w:p w:rsidR="00ED4DBE" w:rsidRDefault="00ED4DBE">
            <w:pPr>
              <w:jc w:val="left"/>
            </w:pPr>
          </w:p>
          <w:p w:rsidR="00ED4DBE" w:rsidRDefault="00ED4DBE">
            <w:pPr>
              <w:jc w:val="left"/>
            </w:pPr>
          </w:p>
          <w:p w:rsidR="00ED4DBE" w:rsidRDefault="00ED4DBE">
            <w:pPr>
              <w:jc w:val="left"/>
            </w:pPr>
          </w:p>
          <w:p w:rsidR="00ED4DBE" w:rsidRDefault="00ED4DBE">
            <w:pPr>
              <w:jc w:val="left"/>
            </w:pPr>
          </w:p>
          <w:p w:rsidR="00ED4DBE" w:rsidRDefault="00ED4DBE">
            <w:pPr>
              <w:jc w:val="left"/>
            </w:pPr>
          </w:p>
          <w:p w:rsidR="00ED4DBE" w:rsidRDefault="00ED4DBE">
            <w:pPr>
              <w:jc w:val="left"/>
            </w:pPr>
          </w:p>
          <w:p w:rsidR="00ED4DBE" w:rsidRDefault="00ED4DBE">
            <w:pPr>
              <w:jc w:val="left"/>
            </w:pPr>
          </w:p>
          <w:p w:rsidR="00ED4DBE" w:rsidRDefault="00ED4DBE">
            <w:pPr>
              <w:jc w:val="left"/>
            </w:pPr>
          </w:p>
          <w:p w:rsidR="00ED4DBE" w:rsidRDefault="00ED4DBE">
            <w:pPr>
              <w:jc w:val="left"/>
            </w:pPr>
          </w:p>
        </w:tc>
      </w:tr>
    </w:tbl>
    <w:p w:rsidR="00ED4DBE" w:rsidRDefault="00ED4DBE"/>
    <w:tbl>
      <w:tblPr>
        <w:tblStyle w:val="a7"/>
        <w:tblpPr w:leftFromText="180" w:rightFromText="180" w:vertAnchor="text" w:tblpX="10214" w:tblpY="-31316"/>
        <w:tblOverlap w:val="never"/>
        <w:tblW w:w="1365" w:type="dxa"/>
        <w:tblLook w:val="04A0" w:firstRow="1" w:lastRow="0" w:firstColumn="1" w:lastColumn="0" w:noHBand="0" w:noVBand="1"/>
      </w:tblPr>
      <w:tblGrid>
        <w:gridCol w:w="1365"/>
      </w:tblGrid>
      <w:tr w:rsidR="00ED4DBE">
        <w:trPr>
          <w:trHeight w:val="30"/>
        </w:trPr>
        <w:tc>
          <w:tcPr>
            <w:tcW w:w="1365" w:type="dxa"/>
          </w:tcPr>
          <w:p w:rsidR="00ED4DBE" w:rsidRDefault="00ED4DBE"/>
        </w:tc>
      </w:tr>
    </w:tbl>
    <w:p w:rsidR="00ED4DBE" w:rsidRDefault="00ED4DBE"/>
    <w:tbl>
      <w:tblPr>
        <w:tblStyle w:val="a7"/>
        <w:tblpPr w:leftFromText="180" w:rightFromText="180" w:vertAnchor="text" w:tblpX="10214" w:tblpY="-31549"/>
        <w:tblOverlap w:val="never"/>
        <w:tblW w:w="1623" w:type="dxa"/>
        <w:tblLook w:val="04A0" w:firstRow="1" w:lastRow="0" w:firstColumn="1" w:lastColumn="0" w:noHBand="0" w:noVBand="1"/>
      </w:tblPr>
      <w:tblGrid>
        <w:gridCol w:w="1623"/>
      </w:tblGrid>
      <w:tr w:rsidR="00ED4DBE">
        <w:trPr>
          <w:trHeight w:val="30"/>
        </w:trPr>
        <w:tc>
          <w:tcPr>
            <w:tcW w:w="1623" w:type="dxa"/>
          </w:tcPr>
          <w:p w:rsidR="00ED4DBE" w:rsidRDefault="00ED4DBE">
            <w:pPr>
              <w:spacing w:line="480" w:lineRule="auto"/>
              <w:ind w:rightChars="-330" w:right="-693"/>
              <w:rPr>
                <w:rFonts w:ascii="黑体" w:eastAsia="黑体" w:hAnsi="黑体" w:cs="黑体"/>
                <w:b/>
                <w:sz w:val="28"/>
                <w:szCs w:val="28"/>
              </w:rPr>
            </w:pPr>
          </w:p>
        </w:tc>
      </w:tr>
    </w:tbl>
    <w:p w:rsidR="00ED4DBE" w:rsidRDefault="00D12698">
      <w:pPr>
        <w:spacing w:line="480" w:lineRule="auto"/>
        <w:ind w:rightChars="-330" w:right="-693"/>
        <w:rPr>
          <w:rFonts w:ascii="黑体" w:eastAsia="黑体" w:hAnsi="黑体" w:cs="黑体"/>
          <w:b/>
          <w:sz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二、专业</w:t>
      </w:r>
      <w:r>
        <w:rPr>
          <w:rFonts w:ascii="黑体" w:eastAsia="黑体" w:hAnsi="黑体" w:cs="黑体" w:hint="eastAsia"/>
          <w:b/>
          <w:sz w:val="28"/>
        </w:rPr>
        <w:t>课程</w:t>
      </w:r>
      <w:proofErr w:type="gramStart"/>
      <w:r>
        <w:rPr>
          <w:rFonts w:ascii="黑体" w:eastAsia="黑体" w:hAnsi="黑体" w:cs="黑体" w:hint="eastAsia"/>
          <w:b/>
          <w:sz w:val="28"/>
        </w:rPr>
        <w:t>思政实施</w:t>
      </w:r>
      <w:proofErr w:type="gramEnd"/>
      <w:r>
        <w:rPr>
          <w:rFonts w:ascii="黑体" w:eastAsia="黑体" w:hAnsi="黑体" w:cs="黑体" w:hint="eastAsia"/>
          <w:b/>
          <w:sz w:val="28"/>
        </w:rPr>
        <w:t>情况</w:t>
      </w: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0"/>
      </w:tblGrid>
      <w:tr w:rsidR="00ED4DBE">
        <w:trPr>
          <w:trHeight w:val="527"/>
          <w:jc w:val="center"/>
        </w:trPr>
        <w:tc>
          <w:tcPr>
            <w:tcW w:w="8240" w:type="dxa"/>
            <w:vAlign w:val="center"/>
          </w:tcPr>
          <w:p w:rsidR="00ED4DBE" w:rsidRDefault="00D12698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2-1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课程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思政实施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总结</w:t>
            </w:r>
          </w:p>
        </w:tc>
      </w:tr>
      <w:tr w:rsidR="00ED4DBE">
        <w:trPr>
          <w:trHeight w:val="90"/>
          <w:jc w:val="center"/>
        </w:trPr>
        <w:tc>
          <w:tcPr>
            <w:tcW w:w="8240" w:type="dxa"/>
          </w:tcPr>
          <w:p w:rsidR="00ED4DBE" w:rsidRDefault="00D12698">
            <w:pPr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课程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思政实施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推进的过程、路径、方式、保障激励措施等，限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800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字。</w:t>
            </w:r>
          </w:p>
          <w:p w:rsidR="00ED4DBE" w:rsidRDefault="00ED4DBE">
            <w:pPr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:rsidR="00ED4DBE" w:rsidRDefault="00ED4DBE">
            <w:pPr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:rsidR="00ED4DBE" w:rsidRDefault="00ED4DBE">
            <w:pPr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:rsidR="00ED4DBE" w:rsidRDefault="00ED4DBE">
            <w:pPr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:rsidR="00ED4DBE" w:rsidRDefault="00ED4DBE">
            <w:pPr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:rsidR="00ED4DBE" w:rsidRDefault="00ED4DBE">
            <w:pPr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:rsidR="00ED4DBE" w:rsidRDefault="00ED4DBE">
            <w:pPr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:rsidR="00ED4DBE" w:rsidRDefault="00ED4DBE">
            <w:pPr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:rsidR="00ED4DBE" w:rsidRDefault="00ED4DBE">
            <w:pPr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:rsidR="00ED4DBE" w:rsidRDefault="00ED4DBE">
            <w:pPr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:rsidR="00ED4DBE" w:rsidRDefault="00ED4DBE">
            <w:pPr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:rsidR="00ED4DBE" w:rsidRDefault="00ED4DBE">
            <w:pPr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:rsidR="00ED4DBE" w:rsidRDefault="00ED4DBE">
            <w:pPr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:rsidR="00ED4DBE" w:rsidRDefault="00ED4DBE">
            <w:pPr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:rsidR="00ED4DBE" w:rsidRDefault="00ED4DBE">
            <w:pPr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:rsidR="00ED4DBE" w:rsidRDefault="00ED4DBE">
            <w:pPr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</w:tc>
      </w:tr>
      <w:tr w:rsidR="00ED4DBE">
        <w:trPr>
          <w:trHeight w:val="499"/>
          <w:jc w:val="center"/>
        </w:trPr>
        <w:tc>
          <w:tcPr>
            <w:tcW w:w="8240" w:type="dxa"/>
            <w:vAlign w:val="center"/>
          </w:tcPr>
          <w:p w:rsidR="00ED4DBE" w:rsidRDefault="00D12698">
            <w:pPr>
              <w:rPr>
                <w:rFonts w:ascii="宋体" w:eastAsiaTheme="majorEastAsia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2-2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课程思政建设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成果</w:t>
            </w:r>
          </w:p>
        </w:tc>
      </w:tr>
      <w:tr w:rsidR="00ED4DBE">
        <w:trPr>
          <w:trHeight w:val="6232"/>
          <w:jc w:val="center"/>
        </w:trPr>
        <w:tc>
          <w:tcPr>
            <w:tcW w:w="8240" w:type="dxa"/>
          </w:tcPr>
          <w:p w:rsidR="00ED4DBE" w:rsidRDefault="00D12698">
            <w:pPr>
              <w:spacing w:beforeLines="20" w:before="6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主要是取得的教改项目、出版教材、发表论文、课程建设成果、师生获奖等。限</w:t>
            </w:r>
            <w:r>
              <w:rPr>
                <w:rFonts w:ascii="宋体" w:hAnsi="宋体" w:hint="eastAsia"/>
                <w:b/>
                <w:sz w:val="24"/>
              </w:rPr>
              <w:t>500</w:t>
            </w:r>
            <w:r>
              <w:rPr>
                <w:rFonts w:ascii="宋体" w:hAnsi="宋体" w:hint="eastAsia"/>
                <w:b/>
                <w:sz w:val="24"/>
              </w:rPr>
              <w:t>字</w:t>
            </w:r>
          </w:p>
          <w:p w:rsidR="00ED4DBE" w:rsidRDefault="00ED4DBE">
            <w:pPr>
              <w:spacing w:beforeLines="20" w:before="62"/>
              <w:rPr>
                <w:rFonts w:ascii="宋体" w:hAnsi="宋体"/>
                <w:b/>
                <w:sz w:val="24"/>
              </w:rPr>
            </w:pPr>
          </w:p>
          <w:p w:rsidR="00ED4DBE" w:rsidRDefault="00ED4DBE">
            <w:pPr>
              <w:spacing w:beforeLines="20" w:before="62"/>
              <w:rPr>
                <w:rFonts w:ascii="宋体" w:hAnsi="宋体"/>
                <w:b/>
                <w:sz w:val="24"/>
              </w:rPr>
            </w:pPr>
          </w:p>
          <w:p w:rsidR="00ED4DBE" w:rsidRDefault="00ED4DBE">
            <w:pPr>
              <w:spacing w:beforeLines="20" w:before="62"/>
              <w:rPr>
                <w:rFonts w:ascii="宋体" w:hAnsi="宋体"/>
                <w:b/>
                <w:sz w:val="24"/>
              </w:rPr>
            </w:pPr>
          </w:p>
        </w:tc>
      </w:tr>
      <w:tr w:rsidR="00ED4DBE">
        <w:trPr>
          <w:trHeight w:val="466"/>
          <w:jc w:val="center"/>
        </w:trPr>
        <w:tc>
          <w:tcPr>
            <w:tcW w:w="8240" w:type="dxa"/>
          </w:tcPr>
          <w:p w:rsidR="00ED4DBE" w:rsidRDefault="00D12698">
            <w:pPr>
              <w:spacing w:beforeLines="20" w:before="62"/>
              <w:rPr>
                <w:rFonts w:ascii="宋体" w:hAnsi="宋体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lastRenderedPageBreak/>
              <w:t xml:space="preserve">2-3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课程思政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建设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的效果和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社会</w:t>
            </w: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影响</w:t>
            </w:r>
          </w:p>
        </w:tc>
      </w:tr>
      <w:tr w:rsidR="00ED4DBE">
        <w:trPr>
          <w:trHeight w:val="5519"/>
          <w:jc w:val="center"/>
        </w:trPr>
        <w:tc>
          <w:tcPr>
            <w:tcW w:w="8240" w:type="dxa"/>
          </w:tcPr>
          <w:p w:rsidR="00ED4DBE" w:rsidRDefault="00D12698">
            <w:pPr>
              <w:spacing w:beforeLines="20" w:before="6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效果主要是教师的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思政能力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提升、人才培养质量的提升；社会影响主要是媒体宣传报道、对外交流、成果被采用情况等。限</w:t>
            </w:r>
            <w:r>
              <w:rPr>
                <w:rFonts w:ascii="宋体" w:hAnsi="宋体" w:hint="eastAsia"/>
                <w:b/>
                <w:sz w:val="24"/>
              </w:rPr>
              <w:t>500</w:t>
            </w:r>
            <w:r>
              <w:rPr>
                <w:rFonts w:ascii="宋体" w:hAnsi="宋体" w:hint="eastAsia"/>
                <w:b/>
                <w:sz w:val="24"/>
              </w:rPr>
              <w:t>字。</w:t>
            </w:r>
          </w:p>
        </w:tc>
      </w:tr>
      <w:tr w:rsidR="00ED4DBE">
        <w:trPr>
          <w:trHeight w:val="442"/>
          <w:jc w:val="center"/>
        </w:trPr>
        <w:tc>
          <w:tcPr>
            <w:tcW w:w="8240" w:type="dxa"/>
          </w:tcPr>
          <w:p w:rsidR="00ED4DBE" w:rsidRDefault="00D12698">
            <w:pPr>
              <w:spacing w:beforeLines="20" w:before="62"/>
              <w:rPr>
                <w:rFonts w:ascii="宋体" w:hAnsi="宋体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2-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课程思政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特色与创新</w:t>
            </w:r>
          </w:p>
        </w:tc>
      </w:tr>
      <w:tr w:rsidR="00ED4DBE">
        <w:trPr>
          <w:trHeight w:val="7391"/>
          <w:jc w:val="center"/>
        </w:trPr>
        <w:tc>
          <w:tcPr>
            <w:tcW w:w="8240" w:type="dxa"/>
          </w:tcPr>
          <w:p w:rsidR="00ED4DBE" w:rsidRDefault="00D12698">
            <w:pPr>
              <w:spacing w:beforeLines="20" w:before="6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限</w:t>
            </w:r>
            <w:r>
              <w:rPr>
                <w:rFonts w:ascii="宋体" w:hAnsi="宋体" w:hint="eastAsia"/>
                <w:b/>
                <w:sz w:val="24"/>
              </w:rPr>
              <w:t>500</w:t>
            </w:r>
            <w:r>
              <w:rPr>
                <w:rFonts w:ascii="宋体" w:hAnsi="宋体" w:hint="eastAsia"/>
                <w:b/>
                <w:sz w:val="24"/>
              </w:rPr>
              <w:t>字。</w:t>
            </w:r>
          </w:p>
        </w:tc>
      </w:tr>
    </w:tbl>
    <w:p w:rsidR="00ED4DBE" w:rsidRDefault="00D12698">
      <w:pPr>
        <w:widowControl/>
        <w:snapToGrid w:val="0"/>
        <w:spacing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lastRenderedPageBreak/>
        <w:t>三、</w:t>
      </w:r>
      <w:proofErr w:type="gramStart"/>
      <w:r>
        <w:rPr>
          <w:rFonts w:ascii="黑体" w:eastAsia="黑体" w:hAnsi="黑体" w:cs="黑体" w:hint="eastAsia"/>
          <w:b/>
          <w:kern w:val="0"/>
          <w:sz w:val="28"/>
          <w:szCs w:val="28"/>
        </w:rPr>
        <w:t>课程思政示范</w:t>
      </w:r>
      <w:proofErr w:type="gramEnd"/>
      <w:r>
        <w:rPr>
          <w:rFonts w:ascii="黑体" w:eastAsia="黑体" w:hAnsi="黑体" w:cs="黑体" w:hint="eastAsia"/>
          <w:b/>
          <w:kern w:val="0"/>
          <w:sz w:val="28"/>
          <w:szCs w:val="28"/>
        </w:rPr>
        <w:t>专业建设计划</w:t>
      </w:r>
    </w:p>
    <w:tbl>
      <w:tblPr>
        <w:tblW w:w="8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8"/>
      </w:tblGrid>
      <w:tr w:rsidR="00ED4DBE">
        <w:trPr>
          <w:trHeight w:val="12742"/>
          <w:jc w:val="center"/>
        </w:trPr>
        <w:tc>
          <w:tcPr>
            <w:tcW w:w="8238" w:type="dxa"/>
          </w:tcPr>
          <w:p w:rsidR="00ED4DBE" w:rsidRDefault="00D12698">
            <w:pPr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包括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专业在制度建设、课程建设、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质量工程培育打造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、评价体系、质量保障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政策支持及配套保障等方面的建设计划内容，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预期取得成效。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限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800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字。</w:t>
            </w:r>
          </w:p>
          <w:p w:rsidR="00ED4DBE" w:rsidRDefault="00ED4DBE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ED4DBE" w:rsidRDefault="00ED4DBE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ED4DBE" w:rsidRDefault="00ED4DBE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ED4DBE" w:rsidRDefault="00ED4DBE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ED4DBE" w:rsidRDefault="00ED4DBE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ED4DBE" w:rsidRDefault="00ED4DBE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ED4DBE" w:rsidRDefault="00ED4DBE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ED4DBE" w:rsidRDefault="00ED4DBE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ED4DBE" w:rsidRDefault="00ED4DBE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</w:tc>
      </w:tr>
    </w:tbl>
    <w:p w:rsidR="00ED4DBE" w:rsidRDefault="00ED4DBE">
      <w:pPr>
        <w:autoSpaceDE w:val="0"/>
        <w:autoSpaceDN w:val="0"/>
        <w:adjustRightInd w:val="0"/>
        <w:spacing w:line="460" w:lineRule="exact"/>
        <w:jc w:val="left"/>
        <w:rPr>
          <w:rFonts w:ascii="黑体" w:eastAsia="黑体" w:hAnsi="黑体" w:cs="黑体"/>
          <w:b/>
          <w:sz w:val="28"/>
        </w:rPr>
      </w:pPr>
    </w:p>
    <w:p w:rsidR="00ED4DBE" w:rsidRDefault="00D12698">
      <w:pPr>
        <w:autoSpaceDE w:val="0"/>
        <w:autoSpaceDN w:val="0"/>
        <w:adjustRightInd w:val="0"/>
        <w:spacing w:line="460" w:lineRule="exact"/>
        <w:jc w:val="left"/>
        <w:rPr>
          <w:rFonts w:ascii="黑体" w:eastAsia="黑体" w:hAnsi="黑体" w:cs="黑体"/>
          <w:b/>
          <w:sz w:val="28"/>
        </w:rPr>
      </w:pPr>
      <w:r>
        <w:rPr>
          <w:rFonts w:ascii="黑体" w:eastAsia="黑体" w:hAnsi="黑体" w:cs="黑体" w:hint="eastAsia"/>
          <w:b/>
          <w:sz w:val="28"/>
        </w:rPr>
        <w:lastRenderedPageBreak/>
        <w:t>四</w:t>
      </w:r>
      <w:r>
        <w:rPr>
          <w:rFonts w:ascii="黑体" w:eastAsia="黑体" w:hAnsi="黑体" w:cs="黑体" w:hint="eastAsia"/>
          <w:b/>
          <w:sz w:val="28"/>
        </w:rPr>
        <w:t>、</w:t>
      </w:r>
      <w:r>
        <w:rPr>
          <w:rFonts w:ascii="黑体" w:eastAsia="黑体" w:hAnsi="黑体" w:cs="黑体" w:hint="eastAsia"/>
          <w:b/>
          <w:sz w:val="28"/>
        </w:rPr>
        <w:t>二级学院</w:t>
      </w:r>
      <w:r>
        <w:rPr>
          <w:rFonts w:ascii="黑体" w:eastAsia="黑体" w:hAnsi="黑体" w:cs="黑体" w:hint="eastAsia"/>
          <w:b/>
          <w:sz w:val="28"/>
        </w:rPr>
        <w:t>审核</w:t>
      </w:r>
      <w:r>
        <w:rPr>
          <w:rFonts w:ascii="黑体" w:eastAsia="黑体" w:hAnsi="黑体" w:cs="黑体" w:hint="eastAsia"/>
          <w:b/>
          <w:sz w:val="28"/>
        </w:rPr>
        <w:t>推荐</w:t>
      </w:r>
      <w:r>
        <w:rPr>
          <w:rFonts w:ascii="黑体" w:eastAsia="黑体" w:hAnsi="黑体" w:cs="黑体" w:hint="eastAsia"/>
          <w:b/>
          <w:sz w:val="28"/>
        </w:rPr>
        <w:t>意见</w:t>
      </w:r>
    </w:p>
    <w:tbl>
      <w:tblPr>
        <w:tblpPr w:leftFromText="180" w:rightFromText="180" w:vertAnchor="text" w:horzAnchor="margin" w:tblpX="125" w:tblpY="220"/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0"/>
      </w:tblGrid>
      <w:tr w:rsidR="00ED4DBE">
        <w:trPr>
          <w:trHeight w:val="4198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BE" w:rsidRDefault="00ED4DBE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ED4DBE" w:rsidRDefault="00D12698">
            <w:pPr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围绕提交材料的真实性、内容质量，</w:t>
            </w:r>
            <w:proofErr w:type="gramStart"/>
            <w:r>
              <w:rPr>
                <w:rFonts w:ascii="仿宋_GB2312" w:hint="eastAsia"/>
                <w:sz w:val="24"/>
              </w:rPr>
              <w:t>课程思政对</w:t>
            </w:r>
            <w:proofErr w:type="gramEnd"/>
            <w:r>
              <w:rPr>
                <w:rFonts w:ascii="仿宋_GB2312" w:hint="eastAsia"/>
                <w:sz w:val="24"/>
              </w:rPr>
              <w:t>专业建设的推动、建设计划的可行性和支持保障等进行审核并填写详细推荐意见。</w:t>
            </w:r>
          </w:p>
          <w:p w:rsidR="00ED4DBE" w:rsidRDefault="00ED4DBE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</w:p>
          <w:p w:rsidR="00ED4DBE" w:rsidRDefault="00ED4DBE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</w:p>
          <w:p w:rsidR="00ED4DBE" w:rsidRDefault="00ED4DBE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</w:p>
          <w:p w:rsidR="00ED4DBE" w:rsidRDefault="00ED4DBE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</w:p>
          <w:p w:rsidR="00ED4DBE" w:rsidRDefault="00ED4DBE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</w:p>
          <w:p w:rsidR="00ED4DBE" w:rsidRDefault="00ED4DBE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</w:p>
          <w:p w:rsidR="00ED4DBE" w:rsidRDefault="00ED4DBE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</w:p>
          <w:p w:rsidR="00ED4DBE" w:rsidRDefault="00ED4DBE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</w:p>
          <w:p w:rsidR="00ED4DBE" w:rsidRDefault="00D12698">
            <w:pPr>
              <w:ind w:firstLineChars="100" w:firstLine="24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</w:t>
            </w:r>
            <w:r>
              <w:rPr>
                <w:rFonts w:ascii="仿宋_GB2312" w:hint="eastAsia"/>
                <w:sz w:val="24"/>
              </w:rPr>
              <w:t>院长</w:t>
            </w:r>
            <w:r>
              <w:rPr>
                <w:rFonts w:ascii="仿宋_GB2312" w:hint="eastAsia"/>
                <w:sz w:val="24"/>
              </w:rPr>
              <w:t>签字：</w:t>
            </w:r>
            <w:r>
              <w:rPr>
                <w:rFonts w:ascii="仿宋_GB2312" w:hint="eastAsia"/>
                <w:sz w:val="24"/>
              </w:rPr>
              <w:t xml:space="preserve">         </w:t>
            </w:r>
            <w:r>
              <w:rPr>
                <w:rFonts w:ascii="仿宋_GB2312" w:hint="eastAsia"/>
                <w:sz w:val="24"/>
              </w:rPr>
              <w:t>学院</w:t>
            </w:r>
            <w:r>
              <w:rPr>
                <w:rFonts w:ascii="仿宋_GB2312" w:hint="eastAsia"/>
                <w:sz w:val="24"/>
              </w:rPr>
              <w:t>党委书记</w:t>
            </w:r>
            <w:r>
              <w:rPr>
                <w:rFonts w:ascii="仿宋_GB2312" w:hint="eastAsia"/>
                <w:sz w:val="24"/>
              </w:rPr>
              <w:t>签字：</w:t>
            </w:r>
            <w:r>
              <w:rPr>
                <w:rFonts w:ascii="仿宋_GB2312" w:hint="eastAsia"/>
                <w:sz w:val="24"/>
              </w:rPr>
              <w:t xml:space="preserve">      </w:t>
            </w:r>
            <w:r>
              <w:rPr>
                <w:rFonts w:ascii="仿宋_GB2312" w:hint="eastAsia"/>
                <w:sz w:val="24"/>
              </w:rPr>
              <w:t>（学院盖章）</w:t>
            </w:r>
          </w:p>
          <w:p w:rsidR="00ED4DBE" w:rsidRDefault="00ED4DBE">
            <w:pPr>
              <w:ind w:firstLineChars="1750" w:firstLine="4200"/>
              <w:rPr>
                <w:rFonts w:ascii="仿宋_GB2312"/>
                <w:sz w:val="24"/>
              </w:rPr>
            </w:pPr>
          </w:p>
          <w:p w:rsidR="00ED4DBE" w:rsidRDefault="00D12698">
            <w:pPr>
              <w:ind w:firstLineChars="2150" w:firstLine="5160"/>
              <w:rPr>
                <w:rFonts w:asciiTheme="majorEastAsia" w:eastAsiaTheme="majorEastAsia" w:hAnsiTheme="majorEastAsia" w:cstheme="majorEastAsia"/>
                <w:sz w:val="24"/>
                <w:szCs w:val="16"/>
              </w:rPr>
            </w:pPr>
            <w:r>
              <w:rPr>
                <w:rFonts w:ascii="仿宋_GB2312" w:hint="eastAsia"/>
                <w:sz w:val="24"/>
              </w:rPr>
              <w:t>2022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ED4DBE" w:rsidRDefault="00D12698">
      <w:pPr>
        <w:autoSpaceDE w:val="0"/>
        <w:autoSpaceDN w:val="0"/>
        <w:adjustRightInd w:val="0"/>
        <w:spacing w:line="460" w:lineRule="exact"/>
        <w:jc w:val="left"/>
        <w:rPr>
          <w:rFonts w:ascii="黑体" w:eastAsia="黑体" w:hAnsi="黑体" w:cs="黑体"/>
          <w:b/>
          <w:sz w:val="28"/>
        </w:rPr>
      </w:pPr>
      <w:r>
        <w:rPr>
          <w:rFonts w:ascii="黑体" w:eastAsia="黑体" w:hAnsi="黑体" w:cs="黑体" w:hint="eastAsia"/>
          <w:b/>
          <w:sz w:val="28"/>
        </w:rPr>
        <w:t>五</w:t>
      </w:r>
      <w:r>
        <w:rPr>
          <w:rFonts w:ascii="黑体" w:eastAsia="黑体" w:hAnsi="黑体" w:cs="黑体" w:hint="eastAsia"/>
          <w:b/>
          <w:sz w:val="28"/>
        </w:rPr>
        <w:t>、</w:t>
      </w:r>
      <w:r>
        <w:rPr>
          <w:rFonts w:ascii="黑体" w:eastAsia="黑体" w:hAnsi="黑体" w:cs="黑体" w:hint="eastAsia"/>
          <w:b/>
          <w:sz w:val="28"/>
        </w:rPr>
        <w:t>学校</w:t>
      </w:r>
      <w:r>
        <w:rPr>
          <w:rFonts w:ascii="黑体" w:eastAsia="黑体" w:hAnsi="黑体" w:cs="黑体" w:hint="eastAsia"/>
          <w:b/>
          <w:sz w:val="28"/>
        </w:rPr>
        <w:t>意见</w:t>
      </w:r>
    </w:p>
    <w:tbl>
      <w:tblPr>
        <w:tblpPr w:leftFromText="180" w:rightFromText="180" w:vertAnchor="text" w:horzAnchor="margin" w:tblpX="125" w:tblpY="220"/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0"/>
      </w:tblGrid>
      <w:tr w:rsidR="00ED4DBE">
        <w:trPr>
          <w:trHeight w:val="512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BE" w:rsidRDefault="00D12698">
            <w:pPr>
              <w:tabs>
                <w:tab w:val="left" w:pos="2219"/>
              </w:tabs>
              <w:suppressAutoHyphens/>
              <w:rPr>
                <w:rFonts w:asciiTheme="majorEastAsia" w:eastAsiaTheme="minorEastAsia" w:hAnsiTheme="majorEastAsia" w:cstheme="maj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-1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专家评审意见</w:t>
            </w:r>
          </w:p>
        </w:tc>
      </w:tr>
      <w:tr w:rsidR="00ED4DBE">
        <w:trPr>
          <w:trHeight w:val="3591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BE" w:rsidRDefault="00ED4DBE">
            <w:pPr>
              <w:wordWrap w:val="0"/>
              <w:ind w:right="420"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ED4DBE" w:rsidRDefault="00ED4DBE">
            <w:pPr>
              <w:wordWrap w:val="0"/>
              <w:ind w:right="42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ED4DBE" w:rsidRDefault="00ED4DBE">
            <w:pPr>
              <w:wordWrap w:val="0"/>
              <w:ind w:right="420" w:firstLineChars="1500" w:firstLine="360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ED4DBE" w:rsidRDefault="00ED4DBE">
            <w:pPr>
              <w:wordWrap w:val="0"/>
              <w:ind w:right="420" w:firstLineChars="1500" w:firstLine="360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ED4DBE" w:rsidRDefault="00ED4DBE">
            <w:pPr>
              <w:wordWrap w:val="0"/>
              <w:ind w:right="420" w:firstLineChars="1500" w:firstLine="360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ED4DBE" w:rsidRDefault="00ED4DBE">
            <w:pPr>
              <w:wordWrap w:val="0"/>
              <w:ind w:right="420" w:firstLineChars="1500" w:firstLine="360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ED4DBE" w:rsidRDefault="00ED4DBE">
            <w:pPr>
              <w:wordWrap w:val="0"/>
              <w:ind w:right="420" w:firstLineChars="1500" w:firstLine="360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ED4DBE" w:rsidRDefault="00ED4DBE">
            <w:pPr>
              <w:wordWrap w:val="0"/>
              <w:ind w:right="420" w:firstLineChars="1500" w:firstLine="360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ED4DBE" w:rsidRDefault="00ED4DBE">
            <w:pPr>
              <w:wordWrap w:val="0"/>
              <w:ind w:right="42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ED4DBE" w:rsidRDefault="00D12698">
            <w:pPr>
              <w:wordWrap w:val="0"/>
              <w:ind w:right="420" w:firstLineChars="1500" w:firstLine="360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专家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签字：</w:t>
            </w:r>
          </w:p>
          <w:p w:rsidR="00ED4DBE" w:rsidRDefault="00D12698">
            <w:pPr>
              <w:wordWrap w:val="0"/>
              <w:ind w:right="420" w:firstLineChars="1500" w:firstLine="360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  </w:t>
            </w:r>
          </w:p>
          <w:p w:rsidR="00ED4DBE" w:rsidRDefault="00D12698">
            <w:pPr>
              <w:ind w:firstLineChars="200" w:firstLine="480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日</w:t>
            </w:r>
          </w:p>
        </w:tc>
      </w:tr>
      <w:tr w:rsidR="00ED4DBE">
        <w:trPr>
          <w:trHeight w:val="526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BE" w:rsidRDefault="00D12698">
            <w:pPr>
              <w:tabs>
                <w:tab w:val="left" w:pos="2219"/>
              </w:tabs>
              <w:suppressAutoHyphens/>
              <w:ind w:right="-692"/>
              <w:rPr>
                <w:rFonts w:asciiTheme="majorEastAsia" w:eastAsiaTheme="majorEastAsia" w:hAnsiTheme="majorEastAsia" w:cstheme="majorEastAsia"/>
                <w:sz w:val="24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-2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学校领导审核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意见</w:t>
            </w:r>
          </w:p>
        </w:tc>
      </w:tr>
      <w:tr w:rsidR="00ED4DBE">
        <w:trPr>
          <w:trHeight w:val="1897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BE" w:rsidRDefault="00ED4DBE">
            <w:pPr>
              <w:jc w:val="left"/>
              <w:rPr>
                <w:rFonts w:ascii="仿宋_GB2312"/>
                <w:sz w:val="24"/>
              </w:rPr>
            </w:pPr>
          </w:p>
          <w:p w:rsidR="00ED4DBE" w:rsidRDefault="00ED4DBE">
            <w:pPr>
              <w:ind w:firstLineChars="1700" w:firstLine="4080"/>
              <w:jc w:val="left"/>
              <w:rPr>
                <w:rFonts w:ascii="仿宋_GB2312"/>
                <w:sz w:val="24"/>
              </w:rPr>
            </w:pPr>
          </w:p>
          <w:p w:rsidR="00ED4DBE" w:rsidRDefault="00ED4DBE">
            <w:pPr>
              <w:ind w:firstLineChars="1700" w:firstLine="4080"/>
              <w:jc w:val="left"/>
              <w:rPr>
                <w:rFonts w:ascii="仿宋_GB2312"/>
                <w:sz w:val="24"/>
              </w:rPr>
            </w:pPr>
          </w:p>
          <w:p w:rsidR="00ED4DBE" w:rsidRDefault="00ED4DBE">
            <w:pPr>
              <w:jc w:val="left"/>
              <w:rPr>
                <w:rFonts w:ascii="仿宋_GB2312"/>
                <w:sz w:val="24"/>
              </w:rPr>
            </w:pPr>
          </w:p>
          <w:p w:rsidR="00ED4DBE" w:rsidRDefault="00ED4DBE">
            <w:pPr>
              <w:ind w:firstLineChars="1700" w:firstLine="4080"/>
              <w:jc w:val="left"/>
              <w:rPr>
                <w:rFonts w:ascii="仿宋_GB2312"/>
                <w:sz w:val="24"/>
              </w:rPr>
            </w:pPr>
          </w:p>
          <w:p w:rsidR="00ED4DBE" w:rsidRDefault="00D12698">
            <w:pPr>
              <w:ind w:firstLineChars="1700" w:firstLine="408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校领导</w:t>
            </w:r>
            <w:r>
              <w:rPr>
                <w:rFonts w:ascii="仿宋_GB2312" w:hint="eastAsia"/>
                <w:sz w:val="24"/>
              </w:rPr>
              <w:t>签字：</w:t>
            </w:r>
            <w:r>
              <w:rPr>
                <w:rFonts w:ascii="仿宋_GB2312" w:hint="eastAsia"/>
                <w:sz w:val="24"/>
              </w:rPr>
              <w:t xml:space="preserve">          </w:t>
            </w:r>
          </w:p>
          <w:p w:rsidR="00ED4DBE" w:rsidRDefault="00ED4DBE">
            <w:pPr>
              <w:ind w:firstLineChars="1600" w:firstLine="3840"/>
              <w:rPr>
                <w:rFonts w:ascii="仿宋_GB2312"/>
                <w:sz w:val="24"/>
              </w:rPr>
            </w:pPr>
          </w:p>
          <w:p w:rsidR="00ED4DBE" w:rsidRDefault="00D12698">
            <w:pPr>
              <w:ind w:firstLineChars="1600" w:firstLine="38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2022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  <w:p w:rsidR="00ED4DBE" w:rsidRDefault="00ED4DBE">
            <w:pPr>
              <w:rPr>
                <w:rFonts w:ascii="仿宋_GB2312"/>
                <w:sz w:val="24"/>
              </w:rPr>
            </w:pPr>
          </w:p>
        </w:tc>
      </w:tr>
    </w:tbl>
    <w:p w:rsidR="00ED4DBE" w:rsidRDefault="00ED4DBE"/>
    <w:sectPr w:rsidR="00ED4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61B6FFF-26F7-401D-885E-5B3CD300D7CF}"/>
    <w:embedBold r:id="rId2" w:subsetted="1" w:fontKey="{C44CC5B7-F07E-471F-9214-9DEF5B0B007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B3A07D4-FD7C-4C58-811C-1182E070FD1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iNmI5ZTA3NDU5NGU0NmNjZmNjZWYwNzJiNGZiNjIifQ=="/>
  </w:docVars>
  <w:rsids>
    <w:rsidRoot w:val="00077765"/>
    <w:rsid w:val="00077765"/>
    <w:rsid w:val="00077CFC"/>
    <w:rsid w:val="000A4600"/>
    <w:rsid w:val="000E349C"/>
    <w:rsid w:val="00102113"/>
    <w:rsid w:val="00154524"/>
    <w:rsid w:val="00197713"/>
    <w:rsid w:val="001C70C8"/>
    <w:rsid w:val="00232101"/>
    <w:rsid w:val="002360BC"/>
    <w:rsid w:val="00266511"/>
    <w:rsid w:val="002813E6"/>
    <w:rsid w:val="00282C42"/>
    <w:rsid w:val="003A6FB3"/>
    <w:rsid w:val="003B2181"/>
    <w:rsid w:val="004E391A"/>
    <w:rsid w:val="0051171D"/>
    <w:rsid w:val="005175D7"/>
    <w:rsid w:val="005855D3"/>
    <w:rsid w:val="0069218D"/>
    <w:rsid w:val="006E078C"/>
    <w:rsid w:val="00763F04"/>
    <w:rsid w:val="00773822"/>
    <w:rsid w:val="008A6607"/>
    <w:rsid w:val="008E059C"/>
    <w:rsid w:val="009059B2"/>
    <w:rsid w:val="00960C91"/>
    <w:rsid w:val="009C6AF7"/>
    <w:rsid w:val="00A062CC"/>
    <w:rsid w:val="00A127BB"/>
    <w:rsid w:val="00A50611"/>
    <w:rsid w:val="00A551AF"/>
    <w:rsid w:val="00A73EEA"/>
    <w:rsid w:val="00AE5517"/>
    <w:rsid w:val="00B73AAC"/>
    <w:rsid w:val="00B80E05"/>
    <w:rsid w:val="00C31A9B"/>
    <w:rsid w:val="00CE692D"/>
    <w:rsid w:val="00CF2EA1"/>
    <w:rsid w:val="00D104DF"/>
    <w:rsid w:val="00D12698"/>
    <w:rsid w:val="00D13640"/>
    <w:rsid w:val="00E24DF6"/>
    <w:rsid w:val="00EA6C77"/>
    <w:rsid w:val="00ED46C7"/>
    <w:rsid w:val="00ED4DBE"/>
    <w:rsid w:val="00F03597"/>
    <w:rsid w:val="00F6066D"/>
    <w:rsid w:val="00FC7EFA"/>
    <w:rsid w:val="01255FAB"/>
    <w:rsid w:val="01FF3BC3"/>
    <w:rsid w:val="02DF1552"/>
    <w:rsid w:val="02E23381"/>
    <w:rsid w:val="04385AAF"/>
    <w:rsid w:val="06523476"/>
    <w:rsid w:val="06DE2C1B"/>
    <w:rsid w:val="0C3068D1"/>
    <w:rsid w:val="0C386BA4"/>
    <w:rsid w:val="0E0077DC"/>
    <w:rsid w:val="0F8812CF"/>
    <w:rsid w:val="10347C1B"/>
    <w:rsid w:val="112847B9"/>
    <w:rsid w:val="13CE442F"/>
    <w:rsid w:val="14EF7AC7"/>
    <w:rsid w:val="156F14C0"/>
    <w:rsid w:val="17466844"/>
    <w:rsid w:val="17857F71"/>
    <w:rsid w:val="185E0046"/>
    <w:rsid w:val="18A11FFD"/>
    <w:rsid w:val="193278C9"/>
    <w:rsid w:val="1D7A5BB9"/>
    <w:rsid w:val="1FCA2749"/>
    <w:rsid w:val="20891AD1"/>
    <w:rsid w:val="20E8502E"/>
    <w:rsid w:val="22346AC8"/>
    <w:rsid w:val="23AD6D2C"/>
    <w:rsid w:val="2440415B"/>
    <w:rsid w:val="26C7407D"/>
    <w:rsid w:val="27D60554"/>
    <w:rsid w:val="28384181"/>
    <w:rsid w:val="28447ABB"/>
    <w:rsid w:val="32630E96"/>
    <w:rsid w:val="330B13E1"/>
    <w:rsid w:val="3429113F"/>
    <w:rsid w:val="34A30F22"/>
    <w:rsid w:val="35EC7EE6"/>
    <w:rsid w:val="3BE02D79"/>
    <w:rsid w:val="3DE93F2E"/>
    <w:rsid w:val="3EF31E90"/>
    <w:rsid w:val="3F9001E2"/>
    <w:rsid w:val="3FB452E6"/>
    <w:rsid w:val="41FF756D"/>
    <w:rsid w:val="49C033FC"/>
    <w:rsid w:val="4D8A006C"/>
    <w:rsid w:val="50317B50"/>
    <w:rsid w:val="529A3EC0"/>
    <w:rsid w:val="53BE2168"/>
    <w:rsid w:val="54437B74"/>
    <w:rsid w:val="55E62A07"/>
    <w:rsid w:val="58721CCA"/>
    <w:rsid w:val="59923E36"/>
    <w:rsid w:val="5A37634E"/>
    <w:rsid w:val="5BCA09BC"/>
    <w:rsid w:val="5C431B1D"/>
    <w:rsid w:val="5E9C01A8"/>
    <w:rsid w:val="5ED44434"/>
    <w:rsid w:val="5F4C1395"/>
    <w:rsid w:val="650A304A"/>
    <w:rsid w:val="67351EAA"/>
    <w:rsid w:val="67744AA8"/>
    <w:rsid w:val="67E40CDC"/>
    <w:rsid w:val="67F30327"/>
    <w:rsid w:val="694B7D3B"/>
    <w:rsid w:val="6BF13BDD"/>
    <w:rsid w:val="6D930F59"/>
    <w:rsid w:val="6E782BCA"/>
    <w:rsid w:val="6F312E9F"/>
    <w:rsid w:val="71C6457D"/>
    <w:rsid w:val="721F3232"/>
    <w:rsid w:val="73EE58C4"/>
    <w:rsid w:val="76AB6717"/>
    <w:rsid w:val="77EE77BA"/>
    <w:rsid w:val="7A6B5E6A"/>
    <w:rsid w:val="7C5C28C7"/>
    <w:rsid w:val="7E3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F47D40-8F2E-426F-9C27-2C740B19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2048A-105F-4D54-9925-FBA0A8F1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时群</cp:lastModifiedBy>
  <cp:revision>5</cp:revision>
  <cp:lastPrinted>2022-05-18T08:44:00Z</cp:lastPrinted>
  <dcterms:created xsi:type="dcterms:W3CDTF">2022-05-04T02:08:00Z</dcterms:created>
  <dcterms:modified xsi:type="dcterms:W3CDTF">2022-05-18T09:11:00Z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CBBA5B74DC644E0FA0E6CB087CAE16F8</vt:lpwstr>
  </property>
</Properties>
</file>